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75CE1" w14:textId="77777777" w:rsidR="0002212B" w:rsidRPr="0002212B" w:rsidRDefault="0002212B" w:rsidP="0002212B">
      <w:pPr>
        <w:spacing w:after="0" w:line="240" w:lineRule="auto"/>
        <w:jc w:val="center"/>
        <w:rPr>
          <w:rFonts w:ascii="Calibri" w:hAnsi="Calibri" w:cs="Calibri"/>
          <w:b/>
          <w:bCs/>
          <w:lang w:val="es-ES"/>
        </w:rPr>
      </w:pPr>
    </w:p>
    <w:p w14:paraId="6098DED2" w14:textId="77777777" w:rsidR="00C370BC" w:rsidRDefault="00C370BC" w:rsidP="0002212B">
      <w:pPr>
        <w:spacing w:after="0" w:line="240" w:lineRule="auto"/>
        <w:jc w:val="center"/>
        <w:rPr>
          <w:rFonts w:ascii="Calibri" w:hAnsi="Calibri" w:cs="Calibri"/>
          <w:b/>
          <w:bCs/>
          <w:sz w:val="36"/>
          <w:szCs w:val="36"/>
          <w:lang w:val="es-ES"/>
        </w:rPr>
      </w:pPr>
    </w:p>
    <w:p w14:paraId="7E74EA19" w14:textId="29ACADEB" w:rsidR="00944786" w:rsidRDefault="000E2155" w:rsidP="0002212B">
      <w:pPr>
        <w:spacing w:after="0" w:line="240" w:lineRule="auto"/>
        <w:jc w:val="center"/>
        <w:rPr>
          <w:rFonts w:ascii="Calibri" w:hAnsi="Calibri" w:cs="Calibri"/>
          <w:b/>
          <w:bCs/>
          <w:sz w:val="36"/>
          <w:szCs w:val="36"/>
          <w:lang w:val="es-ES"/>
        </w:rPr>
      </w:pPr>
      <w:r>
        <w:rPr>
          <w:rFonts w:ascii="Calibri" w:hAnsi="Calibri" w:cs="Calibri"/>
          <w:b/>
          <w:bCs/>
          <w:sz w:val="36"/>
          <w:szCs w:val="36"/>
          <w:lang w:val="es-ES"/>
        </w:rPr>
        <w:t>4</w:t>
      </w:r>
      <w:r w:rsidR="006B235A" w:rsidRPr="000E2155">
        <w:rPr>
          <w:rFonts w:ascii="Calibri" w:hAnsi="Calibri" w:cs="Calibri"/>
          <w:b/>
          <w:bCs/>
          <w:sz w:val="36"/>
          <w:szCs w:val="36"/>
          <w:lang w:val="es-ES"/>
        </w:rPr>
        <w:t xml:space="preserve"> de cada 10 argentinos </w:t>
      </w:r>
      <w:r w:rsidRPr="000E2155">
        <w:rPr>
          <w:rFonts w:ascii="Calibri" w:hAnsi="Calibri" w:cs="Calibri"/>
          <w:b/>
          <w:bCs/>
          <w:sz w:val="36"/>
          <w:szCs w:val="36"/>
          <w:lang w:val="es-ES"/>
        </w:rPr>
        <w:t>usaron Whats</w:t>
      </w:r>
      <w:r w:rsidR="0002212B">
        <w:rPr>
          <w:rFonts w:ascii="Calibri" w:hAnsi="Calibri" w:cs="Calibri"/>
          <w:b/>
          <w:bCs/>
          <w:sz w:val="36"/>
          <w:szCs w:val="36"/>
          <w:lang w:val="es-ES"/>
        </w:rPr>
        <w:t>A</w:t>
      </w:r>
      <w:r w:rsidRPr="000E2155">
        <w:rPr>
          <w:rFonts w:ascii="Calibri" w:hAnsi="Calibri" w:cs="Calibri"/>
          <w:b/>
          <w:bCs/>
          <w:sz w:val="36"/>
          <w:szCs w:val="36"/>
          <w:lang w:val="es-ES"/>
        </w:rPr>
        <w:t xml:space="preserve">pp </w:t>
      </w:r>
      <w:r w:rsidR="00944786" w:rsidRPr="000E2155">
        <w:rPr>
          <w:rFonts w:ascii="Calibri" w:hAnsi="Calibri" w:cs="Calibri"/>
          <w:b/>
          <w:bCs/>
          <w:sz w:val="36"/>
          <w:szCs w:val="36"/>
          <w:lang w:val="es-ES"/>
        </w:rPr>
        <w:t>en el último mes</w:t>
      </w:r>
      <w:r w:rsidRPr="000E2155">
        <w:rPr>
          <w:rFonts w:ascii="Calibri" w:hAnsi="Calibri" w:cs="Calibri"/>
          <w:b/>
          <w:bCs/>
          <w:sz w:val="36"/>
          <w:szCs w:val="36"/>
          <w:lang w:val="es-ES"/>
        </w:rPr>
        <w:t xml:space="preserve"> para recibir información de empresas</w:t>
      </w:r>
      <w:r w:rsidR="00944786" w:rsidRPr="000E2155">
        <w:rPr>
          <w:rFonts w:ascii="Calibri" w:hAnsi="Calibri" w:cs="Calibri"/>
          <w:b/>
          <w:bCs/>
          <w:sz w:val="36"/>
          <w:szCs w:val="36"/>
          <w:lang w:val="es-ES"/>
        </w:rPr>
        <w:t xml:space="preserve">, en mayor medida de supermercados </w:t>
      </w:r>
      <w:r>
        <w:rPr>
          <w:rFonts w:ascii="Calibri" w:hAnsi="Calibri" w:cs="Calibri"/>
          <w:b/>
          <w:bCs/>
          <w:sz w:val="36"/>
          <w:szCs w:val="36"/>
          <w:lang w:val="es-ES"/>
        </w:rPr>
        <w:t>y un tercio realiz</w:t>
      </w:r>
      <w:r w:rsidR="00CE0450">
        <w:rPr>
          <w:rFonts w:ascii="Calibri" w:hAnsi="Calibri" w:cs="Calibri"/>
          <w:b/>
          <w:bCs/>
          <w:sz w:val="36"/>
          <w:szCs w:val="36"/>
          <w:lang w:val="es-ES"/>
        </w:rPr>
        <w:t>ó</w:t>
      </w:r>
      <w:r>
        <w:rPr>
          <w:rFonts w:ascii="Calibri" w:hAnsi="Calibri" w:cs="Calibri"/>
          <w:b/>
          <w:bCs/>
          <w:sz w:val="36"/>
          <w:szCs w:val="36"/>
          <w:lang w:val="es-ES"/>
        </w:rPr>
        <w:t xml:space="preserve"> compras a través de este medio</w:t>
      </w:r>
    </w:p>
    <w:p w14:paraId="38DDB362" w14:textId="77777777" w:rsidR="0002212B" w:rsidRPr="0002212B" w:rsidRDefault="0002212B" w:rsidP="0002212B">
      <w:pPr>
        <w:spacing w:after="0" w:line="276" w:lineRule="auto"/>
        <w:jc w:val="center"/>
        <w:rPr>
          <w:rFonts w:ascii="Calibri" w:hAnsi="Calibri" w:cs="Calibri"/>
          <w:b/>
          <w:bCs/>
          <w:lang w:val="es-ES"/>
        </w:rPr>
      </w:pPr>
    </w:p>
    <w:p w14:paraId="0BE66EC3" w14:textId="479F338E" w:rsidR="006B235A" w:rsidRDefault="00C41A77" w:rsidP="0002212B">
      <w:pPr>
        <w:spacing w:after="0" w:line="276" w:lineRule="auto"/>
        <w:jc w:val="both"/>
        <w:rPr>
          <w:rFonts w:ascii="Calibri" w:hAnsi="Calibri" w:cs="Calibri"/>
          <w:b/>
          <w:bCs/>
          <w:lang w:val="es-ES"/>
        </w:rPr>
      </w:pPr>
      <w:r w:rsidRPr="00C41A77">
        <w:rPr>
          <w:rFonts w:ascii="Calibri" w:hAnsi="Calibri" w:cs="Calibri"/>
          <w:lang w:val="es-ES"/>
        </w:rPr>
        <w:t xml:space="preserve">Voices! comparte los resultados de un </w:t>
      </w:r>
      <w:r w:rsidRPr="00002FCB">
        <w:rPr>
          <w:rFonts w:ascii="Calibri" w:hAnsi="Calibri" w:cs="Calibri"/>
          <w:b/>
          <w:bCs/>
          <w:lang w:val="es-ES"/>
        </w:rPr>
        <w:t>estudio de opinión pública nacional</w:t>
      </w:r>
      <w:r w:rsidRPr="00C41A77">
        <w:rPr>
          <w:rFonts w:ascii="Calibri" w:hAnsi="Calibri" w:cs="Calibri"/>
          <w:lang w:val="es-ES"/>
        </w:rPr>
        <w:t xml:space="preserve"> entre población mayor de 16 años que </w:t>
      </w:r>
      <w:r w:rsidRPr="006C5E70">
        <w:rPr>
          <w:rFonts w:ascii="Calibri" w:hAnsi="Calibri" w:cs="Calibri"/>
          <w:lang w:val="es-ES"/>
        </w:rPr>
        <w:t>explora l</w:t>
      </w:r>
      <w:r w:rsidR="00944786">
        <w:rPr>
          <w:rFonts w:ascii="Calibri" w:hAnsi="Calibri" w:cs="Calibri"/>
          <w:lang w:val="es-ES"/>
        </w:rPr>
        <w:t xml:space="preserve">os </w:t>
      </w:r>
      <w:r w:rsidR="00944786" w:rsidRPr="00944786">
        <w:rPr>
          <w:rFonts w:ascii="Calibri" w:hAnsi="Calibri" w:cs="Calibri"/>
          <w:b/>
          <w:bCs/>
          <w:lang w:val="es-ES"/>
        </w:rPr>
        <w:t>usos y</w:t>
      </w:r>
      <w:r w:rsidR="00944786">
        <w:rPr>
          <w:rFonts w:ascii="Calibri" w:hAnsi="Calibri" w:cs="Calibri"/>
          <w:lang w:val="es-ES"/>
        </w:rPr>
        <w:t xml:space="preserve"> </w:t>
      </w:r>
      <w:r w:rsidRPr="00002FCB">
        <w:rPr>
          <w:rFonts w:ascii="Calibri" w:hAnsi="Calibri" w:cs="Calibri"/>
          <w:b/>
          <w:bCs/>
          <w:lang w:val="es-ES"/>
        </w:rPr>
        <w:t xml:space="preserve">opiniones acerca de </w:t>
      </w:r>
      <w:r w:rsidR="003D04C8" w:rsidRPr="00002FCB">
        <w:rPr>
          <w:rFonts w:ascii="Calibri" w:hAnsi="Calibri" w:cs="Calibri"/>
          <w:b/>
          <w:bCs/>
          <w:lang w:val="es-ES"/>
        </w:rPr>
        <w:t>WhatsApp</w:t>
      </w:r>
      <w:r w:rsidR="00944786">
        <w:rPr>
          <w:rFonts w:ascii="Calibri" w:hAnsi="Calibri" w:cs="Calibri"/>
          <w:lang w:val="es-ES"/>
        </w:rPr>
        <w:t xml:space="preserve">, </w:t>
      </w:r>
      <w:r w:rsidR="00002FCB" w:rsidRPr="006C5E70">
        <w:rPr>
          <w:rFonts w:ascii="Calibri" w:hAnsi="Calibri" w:cs="Calibri"/>
          <w:lang w:val="es-ES"/>
        </w:rPr>
        <w:t>profundizando en el</w:t>
      </w:r>
      <w:r w:rsidR="00002FCB" w:rsidRPr="00002FCB">
        <w:rPr>
          <w:rFonts w:ascii="Calibri" w:hAnsi="Calibri" w:cs="Calibri"/>
          <w:b/>
          <w:bCs/>
          <w:lang w:val="es-ES"/>
        </w:rPr>
        <w:t xml:space="preserve"> víncul</w:t>
      </w:r>
      <w:r w:rsidR="00002FCB" w:rsidRPr="00944786">
        <w:rPr>
          <w:rFonts w:ascii="Calibri" w:hAnsi="Calibri" w:cs="Calibri"/>
          <w:b/>
          <w:bCs/>
          <w:lang w:val="es-ES"/>
        </w:rPr>
        <w:t xml:space="preserve">o </w:t>
      </w:r>
      <w:r w:rsidR="00002FCB" w:rsidRPr="00944786">
        <w:rPr>
          <w:rFonts w:ascii="Calibri" w:hAnsi="Calibri" w:cs="Calibri"/>
          <w:lang w:val="es-ES"/>
        </w:rPr>
        <w:t>y</w:t>
      </w:r>
      <w:r w:rsidR="00002FCB" w:rsidRPr="006C5E70">
        <w:rPr>
          <w:rFonts w:ascii="Calibri" w:hAnsi="Calibri" w:cs="Calibri"/>
          <w:lang w:val="es-ES"/>
        </w:rPr>
        <w:t xml:space="preserve"> la </w:t>
      </w:r>
      <w:r w:rsidR="00002FCB" w:rsidRPr="00944786">
        <w:rPr>
          <w:rFonts w:ascii="Calibri" w:hAnsi="Calibri" w:cs="Calibri"/>
          <w:b/>
          <w:bCs/>
          <w:lang w:val="es-ES"/>
        </w:rPr>
        <w:t xml:space="preserve">comunicación </w:t>
      </w:r>
      <w:r w:rsidR="00002FCB" w:rsidRPr="006C5E70">
        <w:rPr>
          <w:rFonts w:ascii="Calibri" w:hAnsi="Calibri" w:cs="Calibri"/>
          <w:lang w:val="es-ES"/>
        </w:rPr>
        <w:t>que este medio permite establecer</w:t>
      </w:r>
      <w:r w:rsidR="00002FCB" w:rsidRPr="00002FCB">
        <w:rPr>
          <w:rFonts w:ascii="Calibri" w:hAnsi="Calibri" w:cs="Calibri"/>
          <w:b/>
          <w:bCs/>
          <w:lang w:val="es-ES"/>
        </w:rPr>
        <w:t xml:space="preserve"> entre empresas y consumidores. </w:t>
      </w:r>
    </w:p>
    <w:p w14:paraId="69C71B11" w14:textId="77777777" w:rsidR="0002212B" w:rsidRPr="007017DD" w:rsidRDefault="0002212B" w:rsidP="0002212B">
      <w:pPr>
        <w:spacing w:after="0" w:line="276" w:lineRule="auto"/>
        <w:jc w:val="both"/>
        <w:rPr>
          <w:rFonts w:ascii="Calibri" w:hAnsi="Calibri" w:cs="Calibri"/>
          <w:b/>
          <w:bCs/>
          <w:lang w:val="es-ES"/>
        </w:rPr>
      </w:pPr>
    </w:p>
    <w:p w14:paraId="1E67ACCF" w14:textId="50216F89" w:rsidR="009B5AFE" w:rsidRDefault="00C42547" w:rsidP="0002212B">
      <w:pPr>
        <w:spacing w:after="0" w:line="276" w:lineRule="auto"/>
        <w:jc w:val="both"/>
        <w:rPr>
          <w:rFonts w:ascii="Calibri" w:hAnsi="Calibri" w:cs="Calibri"/>
          <w:lang w:val="es-ES"/>
        </w:rPr>
      </w:pPr>
      <w:r w:rsidRPr="00C42547">
        <w:rPr>
          <w:rFonts w:ascii="Calibri" w:hAnsi="Calibri" w:cs="Calibri"/>
          <w:lang w:val="es-ES"/>
        </w:rPr>
        <w:t xml:space="preserve">En un contexto de creciente </w:t>
      </w:r>
      <w:r w:rsidRPr="00F94AC8">
        <w:rPr>
          <w:rFonts w:ascii="Calibri" w:hAnsi="Calibri" w:cs="Calibri"/>
          <w:b/>
          <w:bCs/>
          <w:lang w:val="es-ES"/>
        </w:rPr>
        <w:t>omnicanalida</w:t>
      </w:r>
      <w:r w:rsidR="00F94AC8" w:rsidRPr="00F94AC8">
        <w:rPr>
          <w:rFonts w:ascii="Calibri" w:hAnsi="Calibri" w:cs="Calibri"/>
          <w:b/>
          <w:bCs/>
          <w:lang w:val="es-ES"/>
        </w:rPr>
        <w:t>d</w:t>
      </w:r>
      <w:r w:rsidRPr="00C42547">
        <w:rPr>
          <w:rFonts w:ascii="Calibri" w:hAnsi="Calibri" w:cs="Calibri"/>
          <w:lang w:val="es-ES"/>
        </w:rPr>
        <w:t xml:space="preserve">, los hallazgos del estudio resaltan la </w:t>
      </w:r>
      <w:r w:rsidRPr="00F94AC8">
        <w:rPr>
          <w:rFonts w:ascii="Calibri" w:hAnsi="Calibri" w:cs="Calibri"/>
          <w:b/>
          <w:bCs/>
          <w:lang w:val="es-ES"/>
        </w:rPr>
        <w:t xml:space="preserve">transformación </w:t>
      </w:r>
      <w:r w:rsidRPr="00C42547">
        <w:rPr>
          <w:rFonts w:ascii="Calibri" w:hAnsi="Calibri" w:cs="Calibri"/>
          <w:lang w:val="es-ES"/>
        </w:rPr>
        <w:t xml:space="preserve">en los </w:t>
      </w:r>
      <w:r w:rsidRPr="00F94AC8">
        <w:rPr>
          <w:rFonts w:ascii="Calibri" w:hAnsi="Calibri" w:cs="Calibri"/>
          <w:b/>
          <w:bCs/>
          <w:lang w:val="es-ES"/>
        </w:rPr>
        <w:t xml:space="preserve">patrones de interacción entre consumidores y marcas. </w:t>
      </w:r>
      <w:r w:rsidRPr="00944786">
        <w:rPr>
          <w:rFonts w:ascii="Calibri" w:hAnsi="Calibri" w:cs="Calibri"/>
          <w:lang w:val="es-ES"/>
        </w:rPr>
        <w:t>Los usuarios</w:t>
      </w:r>
      <w:r w:rsidR="00944786" w:rsidRPr="00944786">
        <w:rPr>
          <w:rFonts w:ascii="Calibri" w:hAnsi="Calibri" w:cs="Calibri"/>
          <w:lang w:val="es-ES"/>
        </w:rPr>
        <w:t xml:space="preserve"> </w:t>
      </w:r>
      <w:r w:rsidRPr="00944786">
        <w:rPr>
          <w:rFonts w:ascii="Calibri" w:hAnsi="Calibri" w:cs="Calibri"/>
          <w:lang w:val="es-ES"/>
        </w:rPr>
        <w:t>utilizan</w:t>
      </w:r>
      <w:r w:rsidRPr="00F94AC8">
        <w:rPr>
          <w:rFonts w:ascii="Calibri" w:hAnsi="Calibri" w:cs="Calibri"/>
          <w:b/>
          <w:bCs/>
          <w:lang w:val="es-ES"/>
        </w:rPr>
        <w:t xml:space="preserve"> diversas plataformas</w:t>
      </w:r>
      <w:r w:rsidRPr="00C42547">
        <w:rPr>
          <w:rFonts w:ascii="Calibri" w:hAnsi="Calibri" w:cs="Calibri"/>
          <w:lang w:val="es-ES"/>
        </w:rPr>
        <w:t xml:space="preserve"> </w:t>
      </w:r>
      <w:r w:rsidRPr="00944786">
        <w:rPr>
          <w:rFonts w:ascii="Calibri" w:hAnsi="Calibri" w:cs="Calibri"/>
          <w:b/>
          <w:bCs/>
          <w:lang w:val="es-ES"/>
        </w:rPr>
        <w:t xml:space="preserve">para </w:t>
      </w:r>
      <w:r w:rsidR="00F94AC8" w:rsidRPr="00944786">
        <w:rPr>
          <w:rFonts w:ascii="Calibri" w:hAnsi="Calibri" w:cs="Calibri"/>
          <w:b/>
          <w:bCs/>
          <w:lang w:val="es-ES"/>
        </w:rPr>
        <w:t xml:space="preserve">informarse y realizar </w:t>
      </w:r>
      <w:r w:rsidRPr="00944786">
        <w:rPr>
          <w:rFonts w:ascii="Calibri" w:hAnsi="Calibri" w:cs="Calibri"/>
          <w:b/>
          <w:bCs/>
          <w:lang w:val="es-ES"/>
        </w:rPr>
        <w:t>sus compras</w:t>
      </w:r>
      <w:r w:rsidRPr="00C42547">
        <w:rPr>
          <w:rFonts w:ascii="Calibri" w:hAnsi="Calibri" w:cs="Calibri"/>
          <w:lang w:val="es-ES"/>
        </w:rPr>
        <w:t xml:space="preserve">, desde redes sociales hasta aplicaciones móviles y sitios web, en busca de </w:t>
      </w:r>
      <w:r w:rsidRPr="00944786">
        <w:rPr>
          <w:rFonts w:ascii="Calibri" w:hAnsi="Calibri" w:cs="Calibri"/>
          <w:lang w:val="es-ES"/>
        </w:rPr>
        <w:t>experiencias eficientes.</w:t>
      </w:r>
      <w:r w:rsidRPr="00C42547">
        <w:rPr>
          <w:rFonts w:ascii="Calibri" w:hAnsi="Calibri" w:cs="Calibri"/>
          <w:lang w:val="es-ES"/>
        </w:rPr>
        <w:t xml:space="preserve"> En este escenario, </w:t>
      </w:r>
      <w:r w:rsidRPr="00944786">
        <w:rPr>
          <w:rFonts w:ascii="Calibri" w:hAnsi="Calibri" w:cs="Calibri"/>
          <w:b/>
          <w:bCs/>
          <w:lang w:val="es-ES"/>
        </w:rPr>
        <w:t xml:space="preserve">WhatsApp emerge como una herramienta </w:t>
      </w:r>
      <w:r w:rsidR="00F94AC8" w:rsidRPr="00944786">
        <w:rPr>
          <w:rFonts w:ascii="Calibri" w:hAnsi="Calibri" w:cs="Calibri"/>
          <w:b/>
          <w:bCs/>
          <w:lang w:val="es-ES"/>
        </w:rPr>
        <w:t>con un</w:t>
      </w:r>
      <w:r w:rsidR="00F94AC8">
        <w:rPr>
          <w:rFonts w:ascii="Calibri" w:hAnsi="Calibri" w:cs="Calibri"/>
          <w:lang w:val="es-ES"/>
        </w:rPr>
        <w:t xml:space="preserve"> </w:t>
      </w:r>
      <w:r w:rsidR="00F94AC8">
        <w:rPr>
          <w:rFonts w:ascii="Calibri" w:hAnsi="Calibri" w:cs="Calibri"/>
          <w:b/>
          <w:bCs/>
          <w:lang w:val="es-ES"/>
        </w:rPr>
        <w:t xml:space="preserve">gran </w:t>
      </w:r>
      <w:r w:rsidR="000E2155">
        <w:rPr>
          <w:rFonts w:ascii="Calibri" w:hAnsi="Calibri" w:cs="Calibri"/>
          <w:b/>
          <w:bCs/>
          <w:lang w:val="es-ES"/>
        </w:rPr>
        <w:t>potencial</w:t>
      </w:r>
      <w:r w:rsidR="0002212B">
        <w:rPr>
          <w:rFonts w:ascii="Calibri" w:hAnsi="Calibri" w:cs="Calibri"/>
          <w:b/>
          <w:bCs/>
          <w:lang w:val="es-ES"/>
        </w:rPr>
        <w:t>.</w:t>
      </w:r>
      <w:r w:rsidRPr="00C42547">
        <w:rPr>
          <w:rFonts w:ascii="Calibri" w:hAnsi="Calibri" w:cs="Calibri"/>
          <w:lang w:val="es-ES"/>
        </w:rPr>
        <w:t xml:space="preserve"> </w:t>
      </w:r>
      <w:r w:rsidRPr="00944786">
        <w:rPr>
          <w:rFonts w:ascii="Calibri" w:hAnsi="Calibri" w:cs="Calibri"/>
          <w:lang w:val="es-ES"/>
        </w:rPr>
        <w:t>Estas dinámicas</w:t>
      </w:r>
      <w:r w:rsidRPr="00F94AC8">
        <w:rPr>
          <w:rFonts w:ascii="Calibri" w:hAnsi="Calibri" w:cs="Calibri"/>
          <w:b/>
          <w:bCs/>
          <w:lang w:val="es-ES"/>
        </w:rPr>
        <w:t xml:space="preserve"> redefinen el panorama comercial</w:t>
      </w:r>
      <w:r w:rsidRPr="00C42547">
        <w:rPr>
          <w:rFonts w:ascii="Calibri" w:hAnsi="Calibri" w:cs="Calibri"/>
          <w:lang w:val="es-ES"/>
        </w:rPr>
        <w:t xml:space="preserve">, brindando </w:t>
      </w:r>
      <w:r w:rsidRPr="00F94AC8">
        <w:rPr>
          <w:rFonts w:ascii="Calibri" w:hAnsi="Calibri" w:cs="Calibri"/>
          <w:b/>
          <w:bCs/>
          <w:lang w:val="es-ES"/>
        </w:rPr>
        <w:t>nuevas oportunidades</w:t>
      </w:r>
      <w:r w:rsidRPr="00C42547">
        <w:rPr>
          <w:rFonts w:ascii="Calibri" w:hAnsi="Calibri" w:cs="Calibri"/>
          <w:lang w:val="es-ES"/>
        </w:rPr>
        <w:t xml:space="preserve"> para aquellas empresas dispuestas a innovar y adaptarse a las cambiantes necesidades del mercad</w:t>
      </w:r>
      <w:r>
        <w:rPr>
          <w:rFonts w:ascii="Calibri" w:hAnsi="Calibri" w:cs="Calibri"/>
          <w:lang w:val="es-ES"/>
        </w:rPr>
        <w:t>o.</w:t>
      </w:r>
    </w:p>
    <w:p w14:paraId="6D654595" w14:textId="77777777" w:rsidR="0002212B" w:rsidRPr="00C42547" w:rsidRDefault="0002212B" w:rsidP="0002212B">
      <w:pPr>
        <w:spacing w:after="0" w:line="276" w:lineRule="auto"/>
        <w:jc w:val="both"/>
        <w:rPr>
          <w:rFonts w:ascii="Calibri" w:hAnsi="Calibri" w:cs="Calibri"/>
          <w:lang w:val="es-ES"/>
        </w:rPr>
      </w:pPr>
    </w:p>
    <w:p w14:paraId="3C4348BA" w14:textId="3C2960FA" w:rsidR="00861C76" w:rsidRDefault="005869D8" w:rsidP="0002212B">
      <w:pPr>
        <w:spacing w:after="0" w:line="276" w:lineRule="auto"/>
        <w:jc w:val="both"/>
        <w:rPr>
          <w:rFonts w:ascii="Calibri" w:hAnsi="Calibri" w:cs="Calibri"/>
          <w:lang w:val="es-ES"/>
        </w:rPr>
      </w:pPr>
      <w:r w:rsidRPr="006F759B">
        <w:rPr>
          <w:rFonts w:ascii="Calibri" w:hAnsi="Calibri" w:cs="Calibri"/>
          <w:lang w:val="es-ES"/>
        </w:rPr>
        <w:t xml:space="preserve">Según los resultados del estudio de Voices, </w:t>
      </w:r>
      <w:r w:rsidRPr="006F759B">
        <w:rPr>
          <w:rFonts w:ascii="Calibri" w:hAnsi="Calibri" w:cs="Calibri"/>
          <w:b/>
          <w:bCs/>
          <w:lang w:val="es-ES"/>
        </w:rPr>
        <w:t xml:space="preserve">el 28% de los argentinos encuestados señala haber utilizado WhatsApp </w:t>
      </w:r>
      <w:r>
        <w:rPr>
          <w:rFonts w:ascii="Calibri" w:hAnsi="Calibri" w:cs="Calibri"/>
          <w:b/>
          <w:bCs/>
          <w:lang w:val="es-ES"/>
        </w:rPr>
        <w:t>para realizar alguna compra</w:t>
      </w:r>
      <w:r w:rsidRPr="006F759B">
        <w:rPr>
          <w:rFonts w:ascii="Calibri" w:hAnsi="Calibri" w:cs="Calibri"/>
          <w:b/>
          <w:bCs/>
          <w:lang w:val="es-ES"/>
        </w:rPr>
        <w:t xml:space="preserve"> en el último mes</w:t>
      </w:r>
      <w:r>
        <w:rPr>
          <w:rFonts w:ascii="Calibri" w:hAnsi="Calibri" w:cs="Calibri"/>
          <w:b/>
          <w:bCs/>
          <w:lang w:val="es-ES"/>
        </w:rPr>
        <w:t xml:space="preserve">. </w:t>
      </w:r>
      <w:r w:rsidR="001F2BDD">
        <w:rPr>
          <w:rFonts w:ascii="Calibri" w:hAnsi="Calibri" w:cs="Calibri"/>
          <w:lang w:val="es-ES"/>
        </w:rPr>
        <w:t>Al observar los resultados por segmentos sociodemográficos, vemos que el</w:t>
      </w:r>
      <w:r w:rsidR="00651F52">
        <w:rPr>
          <w:rFonts w:ascii="Calibri" w:hAnsi="Calibri" w:cs="Calibri"/>
          <w:lang w:val="es-ES"/>
        </w:rPr>
        <w:t xml:space="preserve"> porcentaje</w:t>
      </w:r>
      <w:r w:rsidR="001F2BDD">
        <w:rPr>
          <w:rFonts w:ascii="Calibri" w:hAnsi="Calibri" w:cs="Calibri"/>
          <w:lang w:val="es-ES"/>
        </w:rPr>
        <w:t xml:space="preserve"> </w:t>
      </w:r>
      <w:r w:rsidR="00651F52" w:rsidRPr="006C5E70">
        <w:rPr>
          <w:rFonts w:ascii="Calibri" w:hAnsi="Calibri" w:cs="Calibri"/>
          <w:lang w:val="es-ES"/>
        </w:rPr>
        <w:t>crece ligeramente entre las</w:t>
      </w:r>
      <w:r w:rsidR="00651F52" w:rsidRPr="00181B0A">
        <w:rPr>
          <w:rFonts w:ascii="Calibri" w:hAnsi="Calibri" w:cs="Calibri"/>
          <w:b/>
          <w:bCs/>
          <w:lang w:val="es-ES"/>
        </w:rPr>
        <w:t xml:space="preserve"> mujeres</w:t>
      </w:r>
      <w:r w:rsidR="00651F52" w:rsidRPr="00651F52">
        <w:rPr>
          <w:rFonts w:ascii="Calibri" w:hAnsi="Calibri" w:cs="Calibri"/>
          <w:lang w:val="es-ES"/>
        </w:rPr>
        <w:t xml:space="preserve"> (31% vs. 25%</w:t>
      </w:r>
      <w:r w:rsidR="00651F52">
        <w:rPr>
          <w:rFonts w:ascii="Calibri" w:hAnsi="Calibri" w:cs="Calibri"/>
          <w:lang w:val="es-ES"/>
        </w:rPr>
        <w:t xml:space="preserve"> en hombres</w:t>
      </w:r>
      <w:r w:rsidR="00651F52" w:rsidRPr="00651F52">
        <w:rPr>
          <w:rFonts w:ascii="Calibri" w:hAnsi="Calibri" w:cs="Calibri"/>
          <w:lang w:val="es-ES"/>
        </w:rPr>
        <w:t>)</w:t>
      </w:r>
      <w:r w:rsidR="00651F52">
        <w:rPr>
          <w:rFonts w:ascii="Calibri" w:hAnsi="Calibri" w:cs="Calibri"/>
          <w:lang w:val="es-ES"/>
        </w:rPr>
        <w:t xml:space="preserve">, </w:t>
      </w:r>
      <w:r w:rsidR="00651F52" w:rsidRPr="00181B0A">
        <w:rPr>
          <w:rFonts w:ascii="Calibri" w:hAnsi="Calibri" w:cs="Calibri"/>
          <w:b/>
          <w:bCs/>
          <w:lang w:val="es-ES"/>
        </w:rPr>
        <w:t xml:space="preserve">adultos de 25 a 34 años </w:t>
      </w:r>
      <w:r w:rsidR="00651F52" w:rsidRPr="00651F52">
        <w:rPr>
          <w:rFonts w:ascii="Calibri" w:hAnsi="Calibri" w:cs="Calibri"/>
          <w:lang w:val="es-ES"/>
        </w:rPr>
        <w:t>(37% v</w:t>
      </w:r>
      <w:r w:rsidR="00651F52">
        <w:rPr>
          <w:rFonts w:ascii="Calibri" w:hAnsi="Calibri" w:cs="Calibri"/>
          <w:lang w:val="es-ES"/>
        </w:rPr>
        <w:t xml:space="preserve">s. </w:t>
      </w:r>
      <w:r w:rsidR="00651F52" w:rsidRPr="00651F52">
        <w:rPr>
          <w:rFonts w:ascii="Calibri" w:hAnsi="Calibri" w:cs="Calibri"/>
          <w:lang w:val="es-ES"/>
        </w:rPr>
        <w:t xml:space="preserve">18% en jóvenes de 16 a 24 años), </w:t>
      </w:r>
      <w:r w:rsidR="00651F52" w:rsidRPr="006C5E70">
        <w:rPr>
          <w:rFonts w:ascii="Calibri" w:hAnsi="Calibri" w:cs="Calibri"/>
          <w:lang w:val="es-ES"/>
        </w:rPr>
        <w:t>habitantes del</w:t>
      </w:r>
      <w:r w:rsidR="00651F52" w:rsidRPr="00181B0A">
        <w:rPr>
          <w:rFonts w:ascii="Calibri" w:hAnsi="Calibri" w:cs="Calibri"/>
          <w:b/>
          <w:bCs/>
          <w:lang w:val="es-ES"/>
        </w:rPr>
        <w:t xml:space="preserve"> interior del país</w:t>
      </w:r>
      <w:r w:rsidR="00651F52">
        <w:rPr>
          <w:rFonts w:ascii="Calibri" w:hAnsi="Calibri" w:cs="Calibri"/>
          <w:lang w:val="es-ES"/>
        </w:rPr>
        <w:t xml:space="preserve"> (32% vs. 28% en CABA y 20% en GBA), </w:t>
      </w:r>
      <w:r w:rsidR="00651F52" w:rsidRPr="006B4F52">
        <w:rPr>
          <w:rFonts w:ascii="Calibri" w:hAnsi="Calibri" w:cs="Calibri"/>
          <w:lang w:val="es-ES"/>
        </w:rPr>
        <w:t xml:space="preserve">y </w:t>
      </w:r>
      <w:r w:rsidR="00651F52" w:rsidRPr="00651F52">
        <w:rPr>
          <w:rFonts w:ascii="Calibri" w:hAnsi="Calibri" w:cs="Calibri"/>
          <w:lang w:val="es-ES"/>
        </w:rPr>
        <w:t xml:space="preserve">de forma aún más notoria entre los encuestados de </w:t>
      </w:r>
      <w:r w:rsidR="00651F52" w:rsidRPr="00181B0A">
        <w:rPr>
          <w:rFonts w:ascii="Calibri" w:hAnsi="Calibri" w:cs="Calibri"/>
          <w:b/>
          <w:bCs/>
          <w:lang w:val="es-ES"/>
        </w:rPr>
        <w:t>nivel socioeconómico</w:t>
      </w:r>
      <w:r w:rsidR="00C67E3A">
        <w:rPr>
          <w:rFonts w:ascii="Calibri" w:hAnsi="Calibri" w:cs="Calibri"/>
          <w:b/>
          <w:bCs/>
          <w:lang w:val="es-ES"/>
        </w:rPr>
        <w:t xml:space="preserve"> </w:t>
      </w:r>
      <w:r w:rsidR="000139CB">
        <w:rPr>
          <w:rFonts w:ascii="Calibri" w:hAnsi="Calibri" w:cs="Calibri"/>
          <w:b/>
          <w:bCs/>
          <w:lang w:val="es-ES"/>
        </w:rPr>
        <w:t>alto</w:t>
      </w:r>
      <w:r w:rsidR="00651F52" w:rsidRPr="00651F52">
        <w:rPr>
          <w:rFonts w:ascii="Calibri" w:hAnsi="Calibri" w:cs="Calibri"/>
          <w:lang w:val="es-ES"/>
        </w:rPr>
        <w:t>, alcanzando a un 40%.</w:t>
      </w:r>
    </w:p>
    <w:p w14:paraId="58B8C12D" w14:textId="77777777" w:rsidR="0002212B" w:rsidRPr="00861C76" w:rsidRDefault="0002212B" w:rsidP="0002212B">
      <w:pPr>
        <w:spacing w:after="0" w:line="276" w:lineRule="auto"/>
        <w:jc w:val="both"/>
        <w:rPr>
          <w:rFonts w:ascii="Calibri" w:hAnsi="Calibri" w:cs="Calibri"/>
          <w:b/>
          <w:bCs/>
          <w:lang w:val="es-ES"/>
        </w:rPr>
      </w:pPr>
    </w:p>
    <w:p w14:paraId="46FC8CFD" w14:textId="2FF8760A" w:rsidR="007017DD" w:rsidRPr="0002212B" w:rsidRDefault="007017DD" w:rsidP="0002212B">
      <w:pPr>
        <w:pBdr>
          <w:bottom w:val="single" w:sz="4" w:space="1" w:color="auto"/>
        </w:pBdr>
        <w:spacing w:after="0" w:line="276" w:lineRule="auto"/>
        <w:jc w:val="center"/>
        <w:rPr>
          <w:rFonts w:ascii="Calibri" w:hAnsi="Calibri" w:cs="Calibri"/>
          <w:b/>
          <w:bCs/>
          <w:lang w:val="es-ES"/>
        </w:rPr>
      </w:pPr>
      <w:r w:rsidRPr="0002212B">
        <w:rPr>
          <w:rFonts w:ascii="Calibri" w:hAnsi="Calibri" w:cs="Calibri"/>
          <w:b/>
          <w:bCs/>
          <w:lang w:val="es-ES"/>
        </w:rPr>
        <w:t>En los últimos 30 días, ¿has usado o no WhatsApp para realizar alguna compra?</w:t>
      </w:r>
    </w:p>
    <w:p w14:paraId="6BDFDD3C" w14:textId="2352F896" w:rsidR="00A912F3" w:rsidRPr="007017DD" w:rsidRDefault="007017DD" w:rsidP="0002212B">
      <w:pPr>
        <w:spacing w:after="0" w:line="276" w:lineRule="auto"/>
        <w:jc w:val="center"/>
        <w:rPr>
          <w:rFonts w:ascii="Calibri" w:hAnsi="Calibri" w:cs="Calibri"/>
          <w:lang w:val="es-ES"/>
        </w:rPr>
      </w:pPr>
      <w:r w:rsidRPr="00A912F3">
        <w:rPr>
          <w:rFonts w:ascii="Calibri" w:hAnsi="Calibri" w:cs="Calibri"/>
          <w:i/>
          <w:iCs/>
          <w:noProof/>
          <w:sz w:val="32"/>
          <w:szCs w:val="32"/>
          <w:lang w:val="es-ES"/>
        </w:rPr>
        <w:drawing>
          <wp:inline distT="0" distB="0" distL="0" distR="0" wp14:anchorId="179CE198" wp14:editId="12F4A628">
            <wp:extent cx="3806456" cy="2243470"/>
            <wp:effectExtent l="0" t="0" r="3810" b="4445"/>
            <wp:docPr id="1931482957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F27F27B" w14:textId="795BDCB3" w:rsidR="00B45C13" w:rsidRDefault="00A912F3" w:rsidP="00C370BC">
      <w:pPr>
        <w:spacing w:after="0" w:line="276" w:lineRule="auto"/>
        <w:jc w:val="center"/>
        <w:rPr>
          <w:rFonts w:ascii="Calibri" w:hAnsi="Calibri" w:cs="Calibri"/>
          <w:sz w:val="18"/>
          <w:szCs w:val="18"/>
          <w:lang w:val="es-AR"/>
        </w:rPr>
      </w:pPr>
      <w:r w:rsidRPr="00A912F3">
        <w:rPr>
          <w:rFonts w:ascii="Calibri" w:hAnsi="Calibri" w:cs="Calibri"/>
          <w:sz w:val="18"/>
          <w:szCs w:val="18"/>
          <w:lang w:val="es-AR"/>
        </w:rPr>
        <w:t xml:space="preserve">Fuente: </w:t>
      </w:r>
      <w:proofErr w:type="gramStart"/>
      <w:r w:rsidRPr="00A912F3">
        <w:rPr>
          <w:rFonts w:ascii="Calibri" w:hAnsi="Calibri" w:cs="Calibri"/>
          <w:sz w:val="18"/>
          <w:szCs w:val="18"/>
          <w:lang w:val="es-AR"/>
        </w:rPr>
        <w:t>Encuesta nacional Voices!</w:t>
      </w:r>
      <w:proofErr w:type="gramEnd"/>
      <w:r w:rsidRPr="00A912F3">
        <w:rPr>
          <w:rFonts w:ascii="Calibri" w:hAnsi="Calibri" w:cs="Calibri"/>
          <w:sz w:val="18"/>
          <w:szCs w:val="18"/>
          <w:lang w:val="es-AR"/>
        </w:rPr>
        <w:t xml:space="preserve"> 2024</w:t>
      </w:r>
    </w:p>
    <w:p w14:paraId="555650E9" w14:textId="4E9704E0" w:rsidR="0002212B" w:rsidRDefault="0002212B">
      <w:pPr>
        <w:rPr>
          <w:rFonts w:ascii="Calibri" w:hAnsi="Calibri" w:cs="Calibri"/>
          <w:i/>
          <w:iCs/>
          <w:lang w:val="es-ES"/>
        </w:rPr>
      </w:pPr>
    </w:p>
    <w:p w14:paraId="38FD4E5C" w14:textId="6AB2CD50" w:rsidR="007017DD" w:rsidRDefault="005F1F1A" w:rsidP="0002212B">
      <w:pPr>
        <w:spacing w:after="0" w:line="276" w:lineRule="auto"/>
        <w:jc w:val="center"/>
        <w:rPr>
          <w:rFonts w:ascii="Calibri" w:hAnsi="Calibri" w:cs="Calibri"/>
          <w:b/>
          <w:bCs/>
          <w:i/>
          <w:iCs/>
          <w:lang w:val="es-ES"/>
        </w:rPr>
      </w:pPr>
      <w:r>
        <w:rPr>
          <w:rFonts w:ascii="Calibri" w:hAnsi="Calibri" w:cs="Calibri"/>
          <w:i/>
          <w:iCs/>
          <w:lang w:val="es-ES"/>
        </w:rPr>
        <w:lastRenderedPageBreak/>
        <w:t>“</w:t>
      </w:r>
      <w:r w:rsidR="000E2155">
        <w:rPr>
          <w:rFonts w:ascii="Calibri" w:hAnsi="Calibri" w:cs="Calibri"/>
          <w:b/>
          <w:bCs/>
          <w:i/>
          <w:iCs/>
          <w:lang w:val="es-ES"/>
        </w:rPr>
        <w:t>REALIZ</w:t>
      </w:r>
      <w:r w:rsidR="00C370BC">
        <w:rPr>
          <w:rFonts w:ascii="Calibri" w:hAnsi="Calibri" w:cs="Calibri"/>
          <w:b/>
          <w:bCs/>
          <w:i/>
          <w:iCs/>
          <w:lang w:val="es-ES"/>
        </w:rPr>
        <w:t xml:space="preserve">Ó </w:t>
      </w:r>
      <w:r w:rsidR="000E2155">
        <w:rPr>
          <w:rFonts w:ascii="Calibri" w:hAnsi="Calibri" w:cs="Calibri"/>
          <w:b/>
          <w:bCs/>
          <w:i/>
          <w:iCs/>
          <w:lang w:val="es-ES"/>
        </w:rPr>
        <w:t>ALGUNA COMPRA MEDIANTE WHASTAPP</w:t>
      </w:r>
      <w:r>
        <w:rPr>
          <w:rFonts w:ascii="Calibri" w:hAnsi="Calibri" w:cs="Calibri"/>
          <w:b/>
          <w:bCs/>
          <w:i/>
          <w:iCs/>
          <w:lang w:val="es-ES"/>
        </w:rPr>
        <w:t>”</w:t>
      </w:r>
    </w:p>
    <w:p w14:paraId="5C880456" w14:textId="68C45838" w:rsidR="007017DD" w:rsidRPr="0002212B" w:rsidRDefault="005F1F1A" w:rsidP="0002212B">
      <w:pPr>
        <w:pBdr>
          <w:bottom w:val="single" w:sz="4" w:space="1" w:color="auto"/>
        </w:pBdr>
        <w:spacing w:after="0" w:line="276" w:lineRule="auto"/>
        <w:jc w:val="center"/>
        <w:rPr>
          <w:rFonts w:ascii="Calibri" w:hAnsi="Calibri" w:cs="Calibri"/>
          <w:b/>
          <w:bCs/>
          <w:lang w:val="es-ES"/>
        </w:rPr>
      </w:pPr>
      <w:r w:rsidRPr="0002212B">
        <w:rPr>
          <w:rFonts w:ascii="Calibri" w:hAnsi="Calibri" w:cs="Calibri"/>
          <w:b/>
          <w:bCs/>
          <w:lang w:val="es-ES"/>
        </w:rPr>
        <w:t>POR SEGMENTOS SOCIODEMOGRÁFICOS</w:t>
      </w:r>
    </w:p>
    <w:p w14:paraId="1284DFC8" w14:textId="6885132D" w:rsidR="00002FCB" w:rsidRPr="00114480" w:rsidRDefault="00002FCB" w:rsidP="0002212B">
      <w:pPr>
        <w:spacing w:after="0" w:line="276" w:lineRule="auto"/>
        <w:rPr>
          <w:rFonts w:ascii="Calibri" w:hAnsi="Calibri" w:cs="Calibri"/>
          <w:i/>
          <w:iCs/>
          <w:lang w:val="es-ES"/>
        </w:rPr>
      </w:pPr>
      <w:r>
        <w:rPr>
          <w:noProof/>
        </w:rPr>
        <w:drawing>
          <wp:inline distT="0" distB="0" distL="0" distR="0" wp14:anchorId="2C500345" wp14:editId="43ECDC6A">
            <wp:extent cx="2686050" cy="1590675"/>
            <wp:effectExtent l="0" t="0" r="0" b="0"/>
            <wp:docPr id="132488349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114480">
        <w:rPr>
          <w:noProof/>
        </w:rPr>
        <w:drawing>
          <wp:inline distT="0" distB="0" distL="0" distR="0" wp14:anchorId="00A3F8CE" wp14:editId="73F6C0BF">
            <wp:extent cx="2905125" cy="1676400"/>
            <wp:effectExtent l="0" t="0" r="0" b="0"/>
            <wp:docPr id="1982021009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E89C337" w14:textId="157EF5A8" w:rsidR="00002FCB" w:rsidRPr="000E1627" w:rsidRDefault="00002FCB" w:rsidP="0002212B">
      <w:pPr>
        <w:spacing w:after="0" w:line="276" w:lineRule="auto"/>
      </w:pPr>
      <w:r>
        <w:rPr>
          <w:noProof/>
        </w:rPr>
        <w:drawing>
          <wp:inline distT="0" distB="0" distL="0" distR="0" wp14:anchorId="63F3EC1C" wp14:editId="5C4D4FDA">
            <wp:extent cx="2619375" cy="1676400"/>
            <wp:effectExtent l="0" t="0" r="0" b="0"/>
            <wp:docPr id="1482091077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9D5FB6">
        <w:rPr>
          <w:noProof/>
        </w:rPr>
        <w:drawing>
          <wp:inline distT="0" distB="0" distL="0" distR="0" wp14:anchorId="42A2EC72" wp14:editId="2D613C57">
            <wp:extent cx="2619375" cy="1676400"/>
            <wp:effectExtent l="0" t="0" r="0" b="0"/>
            <wp:docPr id="1716126398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554A0C3" w14:textId="7CC20F51" w:rsidR="00154C30" w:rsidRDefault="00002FCB" w:rsidP="00C370BC">
      <w:pPr>
        <w:spacing w:after="0" w:line="276" w:lineRule="auto"/>
        <w:jc w:val="center"/>
        <w:rPr>
          <w:rFonts w:ascii="Calibri" w:hAnsi="Calibri" w:cs="Calibri"/>
          <w:sz w:val="18"/>
          <w:szCs w:val="18"/>
          <w:lang w:val="es-AR"/>
        </w:rPr>
      </w:pPr>
      <w:r w:rsidRPr="00A912F3">
        <w:rPr>
          <w:rFonts w:ascii="Calibri" w:hAnsi="Calibri" w:cs="Calibri"/>
          <w:sz w:val="18"/>
          <w:szCs w:val="18"/>
          <w:lang w:val="es-AR"/>
        </w:rPr>
        <w:t xml:space="preserve">Fuente: </w:t>
      </w:r>
      <w:proofErr w:type="gramStart"/>
      <w:r w:rsidRPr="00A912F3">
        <w:rPr>
          <w:rFonts w:ascii="Calibri" w:hAnsi="Calibri" w:cs="Calibri"/>
          <w:sz w:val="18"/>
          <w:szCs w:val="18"/>
          <w:lang w:val="es-AR"/>
        </w:rPr>
        <w:t>Encuesta nacional Voices!</w:t>
      </w:r>
      <w:proofErr w:type="gramEnd"/>
      <w:r w:rsidRPr="00A912F3">
        <w:rPr>
          <w:rFonts w:ascii="Calibri" w:hAnsi="Calibri" w:cs="Calibri"/>
          <w:sz w:val="18"/>
          <w:szCs w:val="18"/>
          <w:lang w:val="es-AR"/>
        </w:rPr>
        <w:t xml:space="preserve"> 2024</w:t>
      </w:r>
    </w:p>
    <w:p w14:paraId="12B1A9F4" w14:textId="77777777" w:rsidR="0002212B" w:rsidRDefault="0002212B" w:rsidP="0002212B">
      <w:pPr>
        <w:spacing w:after="0" w:line="276" w:lineRule="auto"/>
        <w:jc w:val="both"/>
        <w:rPr>
          <w:rFonts w:ascii="Calibri" w:hAnsi="Calibri" w:cs="Calibri"/>
          <w:lang w:val="es-ES"/>
        </w:rPr>
      </w:pPr>
    </w:p>
    <w:p w14:paraId="2F1C4DF6" w14:textId="10EC596E" w:rsidR="00B75BB7" w:rsidRDefault="00484D10" w:rsidP="0002212B">
      <w:pPr>
        <w:spacing w:after="0" w:line="276" w:lineRule="auto"/>
        <w:jc w:val="both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 xml:space="preserve">Por otro lado, </w:t>
      </w:r>
      <w:r w:rsidRPr="006C5E70">
        <w:rPr>
          <w:rFonts w:ascii="Calibri" w:hAnsi="Calibri" w:cs="Calibri"/>
          <w:lang w:val="es-ES"/>
        </w:rPr>
        <w:t>se indagó acerca de la</w:t>
      </w:r>
      <w:r w:rsidRPr="00AC70EF">
        <w:rPr>
          <w:rFonts w:ascii="Calibri" w:hAnsi="Calibri" w:cs="Calibri"/>
          <w:b/>
          <w:bCs/>
          <w:lang w:val="es-ES"/>
        </w:rPr>
        <w:t xml:space="preserve"> utilización de WhatsApp como un medio para </w:t>
      </w:r>
      <w:r w:rsidR="006B4F52">
        <w:rPr>
          <w:rFonts w:ascii="Calibri" w:hAnsi="Calibri" w:cs="Calibri"/>
          <w:b/>
          <w:bCs/>
          <w:lang w:val="es-ES"/>
        </w:rPr>
        <w:t xml:space="preserve">obtener </w:t>
      </w:r>
      <w:r w:rsidR="00372E56" w:rsidRPr="00AC70EF">
        <w:rPr>
          <w:rFonts w:ascii="Calibri" w:hAnsi="Calibri" w:cs="Calibri"/>
          <w:b/>
          <w:bCs/>
          <w:lang w:val="es-ES"/>
        </w:rPr>
        <w:t>información de</w:t>
      </w:r>
      <w:r w:rsidRPr="00AC70EF">
        <w:rPr>
          <w:rFonts w:ascii="Calibri" w:hAnsi="Calibri" w:cs="Calibri"/>
          <w:b/>
          <w:bCs/>
          <w:lang w:val="es-ES"/>
        </w:rPr>
        <w:t xml:space="preserve"> empresas y/o proveedores de bienes y</w:t>
      </w:r>
      <w:r w:rsidR="00AC70EF" w:rsidRPr="00AC70EF">
        <w:rPr>
          <w:rFonts w:ascii="Calibri" w:hAnsi="Calibri" w:cs="Calibri"/>
          <w:b/>
          <w:bCs/>
          <w:lang w:val="es-ES"/>
        </w:rPr>
        <w:t xml:space="preserve">/o </w:t>
      </w:r>
      <w:r w:rsidRPr="00AC70EF">
        <w:rPr>
          <w:rFonts w:ascii="Calibri" w:hAnsi="Calibri" w:cs="Calibri"/>
          <w:b/>
          <w:bCs/>
          <w:lang w:val="es-ES"/>
        </w:rPr>
        <w:t>servicios.</w:t>
      </w:r>
      <w:r>
        <w:rPr>
          <w:rFonts w:ascii="Calibri" w:hAnsi="Calibri" w:cs="Calibri"/>
          <w:lang w:val="es-ES"/>
        </w:rPr>
        <w:t xml:space="preserve"> </w:t>
      </w:r>
      <w:r w:rsidR="00CD3351">
        <w:rPr>
          <w:rFonts w:ascii="Calibri" w:hAnsi="Calibri" w:cs="Calibri"/>
          <w:lang w:val="es-ES"/>
        </w:rPr>
        <w:t xml:space="preserve">Y para ello </w:t>
      </w:r>
      <w:r w:rsidR="006B4F52">
        <w:rPr>
          <w:rFonts w:ascii="Calibri" w:hAnsi="Calibri" w:cs="Calibri"/>
          <w:lang w:val="es-ES"/>
        </w:rPr>
        <w:t>se</w:t>
      </w:r>
      <w:r>
        <w:rPr>
          <w:rFonts w:ascii="Calibri" w:hAnsi="Calibri" w:cs="Calibri"/>
          <w:lang w:val="es-ES"/>
        </w:rPr>
        <w:t xml:space="preserve"> le</w:t>
      </w:r>
      <w:r w:rsidR="00CE0450">
        <w:rPr>
          <w:rFonts w:ascii="Calibri" w:hAnsi="Calibri" w:cs="Calibri"/>
          <w:lang w:val="es-ES"/>
        </w:rPr>
        <w:t>s</w:t>
      </w:r>
      <w:r>
        <w:rPr>
          <w:rFonts w:ascii="Calibri" w:hAnsi="Calibri" w:cs="Calibri"/>
          <w:lang w:val="es-ES"/>
        </w:rPr>
        <w:t xml:space="preserve"> preguntó a los encuestados si habían </w:t>
      </w:r>
      <w:r w:rsidR="006B4F52">
        <w:rPr>
          <w:rFonts w:ascii="Calibri" w:hAnsi="Calibri" w:cs="Calibri"/>
          <w:lang w:val="es-ES"/>
        </w:rPr>
        <w:t xml:space="preserve">usado </w:t>
      </w:r>
      <w:r w:rsidR="00372E56">
        <w:rPr>
          <w:rFonts w:ascii="Calibri" w:hAnsi="Calibri" w:cs="Calibri"/>
          <w:lang w:val="es-ES"/>
        </w:rPr>
        <w:t>esta aplicación</w:t>
      </w:r>
      <w:r>
        <w:rPr>
          <w:rFonts w:ascii="Calibri" w:hAnsi="Calibri" w:cs="Calibri"/>
          <w:lang w:val="es-ES"/>
        </w:rPr>
        <w:t xml:space="preserve"> </w:t>
      </w:r>
      <w:r w:rsidR="006B4F52">
        <w:rPr>
          <w:rFonts w:ascii="Calibri" w:hAnsi="Calibri" w:cs="Calibri"/>
          <w:lang w:val="es-ES"/>
        </w:rPr>
        <w:t xml:space="preserve">en el último mes </w:t>
      </w:r>
      <w:r>
        <w:rPr>
          <w:rFonts w:ascii="Calibri" w:hAnsi="Calibri" w:cs="Calibri"/>
          <w:lang w:val="es-ES"/>
        </w:rPr>
        <w:t xml:space="preserve">para informarse </w:t>
      </w:r>
      <w:r w:rsidR="00065175">
        <w:rPr>
          <w:rFonts w:ascii="Calibri" w:hAnsi="Calibri" w:cs="Calibri"/>
          <w:lang w:val="es-ES"/>
        </w:rPr>
        <w:t>acerca de</w:t>
      </w:r>
      <w:r>
        <w:rPr>
          <w:rFonts w:ascii="Calibri" w:hAnsi="Calibri" w:cs="Calibri"/>
          <w:lang w:val="es-ES"/>
        </w:rPr>
        <w:t xml:space="preserve"> </w:t>
      </w:r>
      <w:r w:rsidR="006B4F52">
        <w:rPr>
          <w:rFonts w:ascii="Calibri" w:hAnsi="Calibri" w:cs="Calibri"/>
          <w:lang w:val="es-ES"/>
        </w:rPr>
        <w:t xml:space="preserve">las </w:t>
      </w:r>
      <w:r>
        <w:rPr>
          <w:rFonts w:ascii="Calibri" w:hAnsi="Calibri" w:cs="Calibri"/>
          <w:lang w:val="es-ES"/>
        </w:rPr>
        <w:t>ofertas y promociones</w:t>
      </w:r>
      <w:r w:rsidR="00372E56">
        <w:rPr>
          <w:rFonts w:ascii="Calibri" w:hAnsi="Calibri" w:cs="Calibri"/>
          <w:lang w:val="es-ES"/>
        </w:rPr>
        <w:t xml:space="preserve"> disponibles</w:t>
      </w:r>
      <w:r>
        <w:rPr>
          <w:rFonts w:ascii="Calibri" w:hAnsi="Calibri" w:cs="Calibri"/>
          <w:lang w:val="es-ES"/>
        </w:rPr>
        <w:t xml:space="preserve">, </w:t>
      </w:r>
      <w:r w:rsidR="006B4F52">
        <w:rPr>
          <w:rFonts w:ascii="Calibri" w:hAnsi="Calibri" w:cs="Calibri"/>
          <w:lang w:val="es-ES"/>
        </w:rPr>
        <w:t xml:space="preserve">el </w:t>
      </w:r>
      <w:r>
        <w:rPr>
          <w:rFonts w:ascii="Calibri" w:hAnsi="Calibri" w:cs="Calibri"/>
          <w:lang w:val="es-ES"/>
        </w:rPr>
        <w:t xml:space="preserve">lanzamiento de </w:t>
      </w:r>
      <w:r w:rsidR="00AC70EF">
        <w:rPr>
          <w:rFonts w:ascii="Calibri" w:hAnsi="Calibri" w:cs="Calibri"/>
          <w:lang w:val="es-ES"/>
        </w:rPr>
        <w:t>nuevos productos</w:t>
      </w:r>
      <w:r w:rsidR="00372E56">
        <w:rPr>
          <w:rFonts w:ascii="Calibri" w:hAnsi="Calibri" w:cs="Calibri"/>
          <w:lang w:val="es-ES"/>
        </w:rPr>
        <w:t>,</w:t>
      </w:r>
      <w:r>
        <w:rPr>
          <w:rFonts w:ascii="Calibri" w:hAnsi="Calibri" w:cs="Calibri"/>
          <w:lang w:val="es-ES"/>
        </w:rPr>
        <w:t xml:space="preserve"> </w:t>
      </w:r>
      <w:r w:rsidR="00C370BC">
        <w:rPr>
          <w:rFonts w:ascii="Calibri" w:hAnsi="Calibri" w:cs="Calibri"/>
          <w:lang w:val="es-ES"/>
        </w:rPr>
        <w:t>y otro tipo de información.</w:t>
      </w:r>
      <w:r w:rsidR="006B4F52">
        <w:rPr>
          <w:rFonts w:ascii="Calibri" w:hAnsi="Calibri" w:cs="Calibri"/>
          <w:lang w:val="es-ES"/>
        </w:rPr>
        <w:t xml:space="preserve"> </w:t>
      </w:r>
      <w:r w:rsidR="000E2155">
        <w:rPr>
          <w:rFonts w:ascii="Calibri" w:hAnsi="Calibri" w:cs="Calibri"/>
          <w:b/>
          <w:bCs/>
          <w:lang w:val="es-ES"/>
        </w:rPr>
        <w:t>4</w:t>
      </w:r>
      <w:r w:rsidR="00B93DF3" w:rsidRPr="00AC70EF">
        <w:rPr>
          <w:rFonts w:ascii="Calibri" w:hAnsi="Calibri" w:cs="Calibri"/>
          <w:b/>
          <w:bCs/>
          <w:lang w:val="es-ES"/>
        </w:rPr>
        <w:t xml:space="preserve"> de cada 10 </w:t>
      </w:r>
      <w:r w:rsidR="00B93DF3" w:rsidRPr="00AC70EF">
        <w:rPr>
          <w:rFonts w:ascii="Calibri" w:hAnsi="Calibri" w:cs="Calibri"/>
          <w:lang w:val="es-ES"/>
        </w:rPr>
        <w:t xml:space="preserve">(44%) </w:t>
      </w:r>
      <w:r w:rsidR="00F24C4E">
        <w:rPr>
          <w:rFonts w:ascii="Calibri" w:hAnsi="Calibri" w:cs="Calibri"/>
          <w:b/>
          <w:bCs/>
          <w:lang w:val="es-ES"/>
        </w:rPr>
        <w:t>reporta</w:t>
      </w:r>
      <w:r w:rsidR="00CE0450">
        <w:rPr>
          <w:rFonts w:ascii="Calibri" w:hAnsi="Calibri" w:cs="Calibri"/>
          <w:b/>
          <w:bCs/>
          <w:lang w:val="es-ES"/>
        </w:rPr>
        <w:t>n</w:t>
      </w:r>
      <w:r w:rsidR="00F24C4E">
        <w:rPr>
          <w:rFonts w:ascii="Calibri" w:hAnsi="Calibri" w:cs="Calibri"/>
          <w:b/>
          <w:bCs/>
          <w:lang w:val="es-ES"/>
        </w:rPr>
        <w:t xml:space="preserve"> </w:t>
      </w:r>
      <w:r w:rsidRPr="00AC70EF">
        <w:rPr>
          <w:rFonts w:ascii="Calibri" w:hAnsi="Calibri" w:cs="Calibri"/>
          <w:b/>
          <w:bCs/>
          <w:lang w:val="es-ES"/>
        </w:rPr>
        <w:t xml:space="preserve">que sí lo </w:t>
      </w:r>
      <w:r w:rsidR="00CE0450">
        <w:rPr>
          <w:rFonts w:ascii="Calibri" w:hAnsi="Calibri" w:cs="Calibri"/>
          <w:b/>
          <w:bCs/>
          <w:lang w:val="es-ES"/>
        </w:rPr>
        <w:t>hicieron</w:t>
      </w:r>
      <w:r w:rsidR="00C370BC">
        <w:rPr>
          <w:rFonts w:ascii="Calibri" w:hAnsi="Calibri" w:cs="Calibri"/>
          <w:b/>
          <w:bCs/>
          <w:lang w:val="es-ES"/>
        </w:rPr>
        <w:t xml:space="preserve">, </w:t>
      </w:r>
      <w:r w:rsidR="00C370BC" w:rsidRPr="00C370BC">
        <w:rPr>
          <w:rFonts w:ascii="Calibri" w:hAnsi="Calibri" w:cs="Calibri"/>
          <w:lang w:val="es-ES"/>
        </w:rPr>
        <w:t>lo cual muestra que WhatsApp está</w:t>
      </w:r>
      <w:r w:rsidR="00CE0450">
        <w:rPr>
          <w:rFonts w:ascii="Calibri" w:hAnsi="Calibri" w:cs="Calibri"/>
          <w:b/>
          <w:bCs/>
          <w:lang w:val="es-ES"/>
        </w:rPr>
        <w:t xml:space="preserve"> </w:t>
      </w:r>
      <w:r w:rsidR="000E2155" w:rsidRPr="00B75BB7">
        <w:rPr>
          <w:rFonts w:ascii="Calibri" w:hAnsi="Calibri" w:cs="Calibri"/>
          <w:lang w:val="es-ES"/>
        </w:rPr>
        <w:t xml:space="preserve">ocupando espacios </w:t>
      </w:r>
      <w:r w:rsidR="000E2155">
        <w:rPr>
          <w:rFonts w:ascii="Calibri" w:hAnsi="Calibri" w:cs="Calibri"/>
          <w:lang w:val="es-ES"/>
        </w:rPr>
        <w:t>tradicionalmente</w:t>
      </w:r>
      <w:r w:rsidR="000E2155" w:rsidRPr="00B75BB7">
        <w:rPr>
          <w:rFonts w:ascii="Calibri" w:hAnsi="Calibri" w:cs="Calibri"/>
          <w:lang w:val="es-ES"/>
        </w:rPr>
        <w:t xml:space="preserve"> dominados por otros medios o plataformas</w:t>
      </w:r>
      <w:r w:rsidR="00C370BC">
        <w:rPr>
          <w:rFonts w:ascii="Calibri" w:hAnsi="Calibri" w:cs="Calibri"/>
          <w:lang w:val="es-ES"/>
        </w:rPr>
        <w:t>.</w:t>
      </w:r>
    </w:p>
    <w:p w14:paraId="3C06A1EA" w14:textId="77777777" w:rsidR="0002212B" w:rsidRDefault="0002212B" w:rsidP="0002212B">
      <w:pPr>
        <w:spacing w:after="0" w:line="276" w:lineRule="auto"/>
        <w:jc w:val="both"/>
        <w:rPr>
          <w:rFonts w:ascii="Calibri" w:hAnsi="Calibri" w:cs="Calibri"/>
          <w:b/>
          <w:bCs/>
          <w:lang w:val="es-ES"/>
        </w:rPr>
      </w:pPr>
    </w:p>
    <w:p w14:paraId="18D307F1" w14:textId="537AF52B" w:rsidR="00B75BB7" w:rsidRDefault="00634338" w:rsidP="0002212B">
      <w:pPr>
        <w:spacing w:after="0" w:line="276" w:lineRule="auto"/>
        <w:jc w:val="both"/>
        <w:rPr>
          <w:rFonts w:ascii="Calibri" w:hAnsi="Calibri" w:cs="Calibri"/>
          <w:lang w:val="es-ES"/>
        </w:rPr>
      </w:pPr>
      <w:r w:rsidRPr="006C5E70">
        <w:rPr>
          <w:rFonts w:ascii="Calibri" w:hAnsi="Calibri" w:cs="Calibri"/>
          <w:lang w:val="es-ES"/>
        </w:rPr>
        <w:t xml:space="preserve">Las menciones positivas crecen </w:t>
      </w:r>
      <w:r w:rsidR="00805ED7" w:rsidRPr="006C5E70">
        <w:rPr>
          <w:rFonts w:ascii="Calibri" w:hAnsi="Calibri" w:cs="Calibri"/>
          <w:lang w:val="es-ES"/>
        </w:rPr>
        <w:t xml:space="preserve">entre los </w:t>
      </w:r>
      <w:r w:rsidR="00805ED7" w:rsidRPr="006C5E70">
        <w:rPr>
          <w:rFonts w:ascii="Calibri" w:hAnsi="Calibri" w:cs="Calibri"/>
          <w:b/>
          <w:bCs/>
          <w:lang w:val="es-ES"/>
        </w:rPr>
        <w:t>adultos de 35 a 49 años</w:t>
      </w:r>
      <w:r w:rsidR="00805ED7" w:rsidRPr="006C5E70">
        <w:rPr>
          <w:rFonts w:ascii="Calibri" w:hAnsi="Calibri" w:cs="Calibri"/>
          <w:lang w:val="es-ES"/>
        </w:rPr>
        <w:t xml:space="preserve"> (50%) y</w:t>
      </w:r>
      <w:r w:rsidRPr="006C5E70">
        <w:rPr>
          <w:rFonts w:ascii="Calibri" w:hAnsi="Calibri" w:cs="Calibri"/>
          <w:lang w:val="es-ES"/>
        </w:rPr>
        <w:t xml:space="preserve"> </w:t>
      </w:r>
      <w:r w:rsidR="00805ED7" w:rsidRPr="006C5E70">
        <w:rPr>
          <w:rFonts w:ascii="Calibri" w:hAnsi="Calibri" w:cs="Calibri"/>
          <w:lang w:val="es-ES"/>
        </w:rPr>
        <w:t xml:space="preserve">los de </w:t>
      </w:r>
      <w:r w:rsidR="00805ED7" w:rsidRPr="006C5E70">
        <w:rPr>
          <w:rFonts w:ascii="Calibri" w:hAnsi="Calibri" w:cs="Calibri"/>
          <w:b/>
          <w:bCs/>
          <w:lang w:val="es-ES"/>
        </w:rPr>
        <w:t>65 años y más</w:t>
      </w:r>
      <w:r w:rsidR="00805ED7" w:rsidRPr="006C5E70">
        <w:rPr>
          <w:rFonts w:ascii="Calibri" w:hAnsi="Calibri" w:cs="Calibri"/>
          <w:lang w:val="es-ES"/>
        </w:rPr>
        <w:t xml:space="preserve"> (48%), mientras que disminuye en jóvenes de 16 a 24 años (32%). </w:t>
      </w:r>
    </w:p>
    <w:p w14:paraId="3B6E9802" w14:textId="77777777" w:rsidR="0002212B" w:rsidRPr="006C5E70" w:rsidRDefault="0002212B" w:rsidP="0002212B">
      <w:pPr>
        <w:spacing w:after="0" w:line="276" w:lineRule="auto"/>
        <w:jc w:val="both"/>
        <w:rPr>
          <w:rFonts w:ascii="Calibri" w:hAnsi="Calibri" w:cs="Calibri"/>
          <w:lang w:val="es-ES"/>
        </w:rPr>
      </w:pPr>
    </w:p>
    <w:p w14:paraId="106584AB" w14:textId="003E6B59" w:rsidR="008A7D95" w:rsidRDefault="00DE74B3" w:rsidP="0002212B">
      <w:pPr>
        <w:spacing w:after="0" w:line="276" w:lineRule="auto"/>
        <w:jc w:val="both"/>
        <w:rPr>
          <w:rFonts w:ascii="Calibri" w:hAnsi="Calibri" w:cs="Calibri"/>
          <w:b/>
          <w:bCs/>
          <w:color w:val="70AD47" w:themeColor="accent6"/>
          <w:lang w:val="es-ES"/>
        </w:rPr>
      </w:pPr>
      <w:r>
        <w:rPr>
          <w:rFonts w:ascii="Calibri" w:hAnsi="Calibri" w:cs="Calibri"/>
          <w:b/>
          <w:bCs/>
          <w:color w:val="70AD47" w:themeColor="accent6"/>
          <w:lang w:val="es-ES"/>
        </w:rPr>
        <w:t xml:space="preserve">LOS SUPERMERCADOS, MAYORISTAS Y ALMACENES </w:t>
      </w:r>
      <w:r w:rsidR="00002FCB">
        <w:rPr>
          <w:rFonts w:ascii="Calibri" w:hAnsi="Calibri" w:cs="Calibri"/>
          <w:b/>
          <w:bCs/>
          <w:color w:val="70AD47" w:themeColor="accent6"/>
          <w:lang w:val="es-ES"/>
        </w:rPr>
        <w:t xml:space="preserve">SON LOS MÁS ACTIVOS EN WHATSAPP, PERO UNA GRAN VARIEDAD DE INDUSTRIAS RECURREN A </w:t>
      </w:r>
      <w:r w:rsidR="00A912F3">
        <w:rPr>
          <w:rFonts w:ascii="Calibri" w:hAnsi="Calibri" w:cs="Calibri"/>
          <w:b/>
          <w:bCs/>
          <w:color w:val="70AD47" w:themeColor="accent6"/>
          <w:lang w:val="es-ES"/>
        </w:rPr>
        <w:t>ESTE MEDIO</w:t>
      </w:r>
      <w:r w:rsidR="008C169D">
        <w:rPr>
          <w:rFonts w:ascii="Calibri" w:hAnsi="Calibri" w:cs="Calibri"/>
          <w:b/>
          <w:bCs/>
          <w:color w:val="70AD47" w:themeColor="accent6"/>
          <w:lang w:val="es-ES"/>
        </w:rPr>
        <w:t xml:space="preserve"> PARA </w:t>
      </w:r>
      <w:r w:rsidR="00185A57">
        <w:rPr>
          <w:rFonts w:ascii="Calibri" w:hAnsi="Calibri" w:cs="Calibri"/>
          <w:b/>
          <w:bCs/>
          <w:color w:val="70AD47" w:themeColor="accent6"/>
          <w:lang w:val="es-ES"/>
        </w:rPr>
        <w:t>BRINDAR INFORMACIÓN</w:t>
      </w:r>
    </w:p>
    <w:p w14:paraId="02A49D97" w14:textId="77777777" w:rsidR="00FB7703" w:rsidRPr="004B1FA5" w:rsidRDefault="00FB7703" w:rsidP="004B1FA5">
      <w:pPr>
        <w:spacing w:after="0" w:line="276" w:lineRule="auto"/>
        <w:jc w:val="both"/>
        <w:rPr>
          <w:rFonts w:ascii="Calibri" w:hAnsi="Calibri" w:cs="Calibri"/>
          <w:lang w:val="es-ES"/>
        </w:rPr>
      </w:pPr>
    </w:p>
    <w:p w14:paraId="5785E849" w14:textId="7CD9C017" w:rsidR="00B75BB7" w:rsidRPr="00BB475F" w:rsidRDefault="001554DD" w:rsidP="0002212B">
      <w:pPr>
        <w:spacing w:after="0" w:line="276" w:lineRule="auto"/>
        <w:jc w:val="both"/>
        <w:rPr>
          <w:rFonts w:ascii="Calibri" w:hAnsi="Calibri" w:cs="Calibri"/>
          <w:b/>
          <w:bCs/>
          <w:lang w:val="es-ES"/>
        </w:rPr>
      </w:pPr>
      <w:r w:rsidRPr="001554DD">
        <w:rPr>
          <w:rFonts w:ascii="Calibri" w:hAnsi="Calibri" w:cs="Calibri"/>
          <w:lang w:val="es-ES"/>
        </w:rPr>
        <w:t xml:space="preserve">Para </w:t>
      </w:r>
      <w:r w:rsidR="008A7D95" w:rsidRPr="001C3A86">
        <w:rPr>
          <w:rFonts w:ascii="Calibri" w:hAnsi="Calibri" w:cs="Calibri"/>
          <w:lang w:val="es-ES"/>
        </w:rPr>
        <w:t xml:space="preserve">conocer </w:t>
      </w:r>
      <w:r w:rsidRPr="001C3A86">
        <w:rPr>
          <w:rFonts w:ascii="Calibri" w:hAnsi="Calibri" w:cs="Calibri"/>
          <w:lang w:val="es-ES"/>
        </w:rPr>
        <w:t xml:space="preserve">mejor qué tipo de empresas están </w:t>
      </w:r>
      <w:r w:rsidR="003963DA" w:rsidRPr="001C3A86">
        <w:rPr>
          <w:rFonts w:ascii="Calibri" w:hAnsi="Calibri" w:cs="Calibri"/>
          <w:lang w:val="es-ES"/>
        </w:rPr>
        <w:t>utilizando</w:t>
      </w:r>
      <w:r w:rsidR="00065238" w:rsidRPr="001C3A86">
        <w:rPr>
          <w:rFonts w:ascii="Calibri" w:hAnsi="Calibri" w:cs="Calibri"/>
          <w:lang w:val="es-ES"/>
        </w:rPr>
        <w:t xml:space="preserve"> </w:t>
      </w:r>
      <w:r w:rsidRPr="001C3A86">
        <w:rPr>
          <w:rFonts w:ascii="Calibri" w:hAnsi="Calibri" w:cs="Calibri"/>
          <w:lang w:val="es-ES"/>
        </w:rPr>
        <w:t xml:space="preserve">WhatsApp </w:t>
      </w:r>
      <w:r w:rsidR="002D0AB8" w:rsidRPr="001C3A86">
        <w:rPr>
          <w:rFonts w:ascii="Calibri" w:hAnsi="Calibri" w:cs="Calibri"/>
          <w:lang w:val="es-ES"/>
        </w:rPr>
        <w:t xml:space="preserve">como </w:t>
      </w:r>
      <w:r w:rsidR="00065238" w:rsidRPr="001C3A86">
        <w:rPr>
          <w:rFonts w:ascii="Calibri" w:hAnsi="Calibri" w:cs="Calibri"/>
          <w:lang w:val="es-ES"/>
        </w:rPr>
        <w:t>canal informativo</w:t>
      </w:r>
      <w:r w:rsidR="002D0AB8" w:rsidRPr="001C3A86">
        <w:rPr>
          <w:rFonts w:ascii="Calibri" w:hAnsi="Calibri" w:cs="Calibri"/>
          <w:lang w:val="es-ES"/>
        </w:rPr>
        <w:t>,</w:t>
      </w:r>
      <w:r w:rsidR="002D0AB8">
        <w:rPr>
          <w:rFonts w:ascii="Calibri" w:hAnsi="Calibri" w:cs="Calibri"/>
          <w:lang w:val="es-ES"/>
        </w:rPr>
        <w:t xml:space="preserve"> </w:t>
      </w:r>
      <w:r w:rsidR="002D0AB8" w:rsidRPr="006C5E70">
        <w:rPr>
          <w:rFonts w:ascii="Calibri" w:hAnsi="Calibri" w:cs="Calibri"/>
          <w:lang w:val="es-ES"/>
        </w:rPr>
        <w:t>se le</w:t>
      </w:r>
      <w:r w:rsidR="004B1FA5">
        <w:rPr>
          <w:rFonts w:ascii="Calibri" w:hAnsi="Calibri" w:cs="Calibri"/>
          <w:lang w:val="es-ES"/>
        </w:rPr>
        <w:t>s</w:t>
      </w:r>
      <w:r w:rsidR="002D0AB8" w:rsidRPr="006C5E70">
        <w:rPr>
          <w:rFonts w:ascii="Calibri" w:hAnsi="Calibri" w:cs="Calibri"/>
          <w:lang w:val="es-ES"/>
        </w:rPr>
        <w:t xml:space="preserve"> pidió a los encuestados que seleccionaran entre una lista de empresas</w:t>
      </w:r>
      <w:r w:rsidR="008A7D95" w:rsidRPr="006C5E70">
        <w:rPr>
          <w:rFonts w:ascii="Calibri" w:hAnsi="Calibri" w:cs="Calibri"/>
          <w:lang w:val="es-ES"/>
        </w:rPr>
        <w:t xml:space="preserve"> </w:t>
      </w:r>
      <w:r w:rsidR="00FB7703">
        <w:rPr>
          <w:rFonts w:ascii="Calibri" w:hAnsi="Calibri" w:cs="Calibri"/>
          <w:lang w:val="es-ES"/>
        </w:rPr>
        <w:t xml:space="preserve">y/o proveedores </w:t>
      </w:r>
      <w:r w:rsidR="002D0AB8" w:rsidRPr="006C5E70">
        <w:rPr>
          <w:rFonts w:ascii="Calibri" w:hAnsi="Calibri" w:cs="Calibri"/>
          <w:lang w:val="es-ES"/>
        </w:rPr>
        <w:t xml:space="preserve">de distintos rubros, </w:t>
      </w:r>
      <w:r w:rsidR="008A7D95" w:rsidRPr="006C5E70">
        <w:rPr>
          <w:rFonts w:ascii="Calibri" w:hAnsi="Calibri" w:cs="Calibri"/>
          <w:lang w:val="es-ES"/>
        </w:rPr>
        <w:t>de cuáles habían recibido información</w:t>
      </w:r>
      <w:r w:rsidR="00C370BC">
        <w:rPr>
          <w:rFonts w:ascii="Calibri" w:hAnsi="Calibri" w:cs="Calibri"/>
          <w:lang w:val="es-ES"/>
        </w:rPr>
        <w:t xml:space="preserve"> en</w:t>
      </w:r>
      <w:r w:rsidR="009263F2">
        <w:rPr>
          <w:rFonts w:ascii="Calibri" w:hAnsi="Calibri" w:cs="Calibri"/>
          <w:lang w:val="es-ES"/>
        </w:rPr>
        <w:t xml:space="preserve"> </w:t>
      </w:r>
      <w:r w:rsidR="008A7D95" w:rsidRPr="006C5E70">
        <w:rPr>
          <w:rFonts w:ascii="Calibri" w:hAnsi="Calibri" w:cs="Calibri"/>
          <w:lang w:val="es-ES"/>
        </w:rPr>
        <w:t>los últimos 30 días</w:t>
      </w:r>
      <w:r w:rsidR="00185A57" w:rsidRPr="006C5E70">
        <w:rPr>
          <w:rFonts w:ascii="Calibri" w:hAnsi="Calibri" w:cs="Calibri"/>
          <w:lang w:val="es-ES"/>
        </w:rPr>
        <w:t>.</w:t>
      </w:r>
      <w:r w:rsidR="00185A57">
        <w:rPr>
          <w:rFonts w:ascii="Calibri" w:hAnsi="Calibri" w:cs="Calibri"/>
          <w:lang w:val="es-ES"/>
        </w:rPr>
        <w:t xml:space="preserve"> El estudio </w:t>
      </w:r>
      <w:r w:rsidR="001C3A86">
        <w:rPr>
          <w:rFonts w:ascii="Calibri" w:hAnsi="Calibri" w:cs="Calibri"/>
          <w:lang w:val="es-ES"/>
        </w:rPr>
        <w:t xml:space="preserve">de Voices </w:t>
      </w:r>
      <w:r w:rsidR="00185A57">
        <w:rPr>
          <w:rFonts w:ascii="Calibri" w:hAnsi="Calibri" w:cs="Calibri"/>
          <w:lang w:val="es-ES"/>
        </w:rPr>
        <w:t xml:space="preserve">muestra que </w:t>
      </w:r>
      <w:r w:rsidR="00185A57" w:rsidRPr="001C3A86">
        <w:rPr>
          <w:rFonts w:ascii="Calibri" w:hAnsi="Calibri" w:cs="Calibri"/>
          <w:b/>
          <w:bCs/>
          <w:lang w:val="es-ES"/>
        </w:rPr>
        <w:t xml:space="preserve">si bien hay </w:t>
      </w:r>
      <w:r w:rsidR="001C3A86" w:rsidRPr="001C3A86">
        <w:rPr>
          <w:rFonts w:ascii="Calibri" w:hAnsi="Calibri" w:cs="Calibri"/>
          <w:b/>
          <w:bCs/>
          <w:lang w:val="es-ES"/>
        </w:rPr>
        <w:t>un rubro de empresas que lidera</w:t>
      </w:r>
      <w:r w:rsidR="00185A57" w:rsidRPr="001C3A86">
        <w:rPr>
          <w:rFonts w:ascii="Calibri" w:hAnsi="Calibri" w:cs="Calibri"/>
          <w:b/>
          <w:bCs/>
          <w:lang w:val="es-ES"/>
        </w:rPr>
        <w:t xml:space="preserve">, son </w:t>
      </w:r>
      <w:r w:rsidR="001C3A86" w:rsidRPr="001C3A86">
        <w:rPr>
          <w:rFonts w:ascii="Calibri" w:hAnsi="Calibri" w:cs="Calibri"/>
          <w:b/>
          <w:bCs/>
          <w:lang w:val="es-ES"/>
        </w:rPr>
        <w:t>varios los que tienen actividad en</w:t>
      </w:r>
      <w:r w:rsidR="00185A57" w:rsidRPr="001C3A86">
        <w:rPr>
          <w:rFonts w:ascii="Calibri" w:hAnsi="Calibri" w:cs="Calibri"/>
          <w:b/>
          <w:bCs/>
          <w:lang w:val="es-ES"/>
        </w:rPr>
        <w:t xml:space="preserve"> WhatsApp. </w:t>
      </w:r>
    </w:p>
    <w:p w14:paraId="515626F5" w14:textId="77777777" w:rsidR="004B1FA5" w:rsidRDefault="004B1FA5" w:rsidP="0002212B">
      <w:pPr>
        <w:spacing w:after="0" w:line="276" w:lineRule="auto"/>
        <w:jc w:val="both"/>
        <w:rPr>
          <w:rFonts w:ascii="Calibri" w:hAnsi="Calibri" w:cs="Calibri"/>
          <w:lang w:val="es-ES"/>
        </w:rPr>
      </w:pPr>
    </w:p>
    <w:p w14:paraId="6A15D140" w14:textId="77777777" w:rsidR="00C370BC" w:rsidRDefault="00C370BC" w:rsidP="0002212B">
      <w:pPr>
        <w:spacing w:after="0" w:line="276" w:lineRule="auto"/>
        <w:jc w:val="both"/>
        <w:rPr>
          <w:rFonts w:ascii="Calibri" w:hAnsi="Calibri" w:cs="Calibri"/>
          <w:lang w:val="es-ES"/>
        </w:rPr>
      </w:pPr>
    </w:p>
    <w:p w14:paraId="1E4B746F" w14:textId="77777777" w:rsidR="00C370BC" w:rsidRDefault="00C370BC" w:rsidP="0002212B">
      <w:pPr>
        <w:spacing w:after="0" w:line="276" w:lineRule="auto"/>
        <w:jc w:val="both"/>
        <w:rPr>
          <w:rFonts w:ascii="Calibri" w:hAnsi="Calibri" w:cs="Calibri"/>
          <w:lang w:val="es-ES"/>
        </w:rPr>
      </w:pPr>
    </w:p>
    <w:p w14:paraId="599B5BE9" w14:textId="77777777" w:rsidR="00C370BC" w:rsidRDefault="00C370BC" w:rsidP="0002212B">
      <w:pPr>
        <w:spacing w:after="0" w:line="276" w:lineRule="auto"/>
        <w:jc w:val="both"/>
        <w:rPr>
          <w:rFonts w:ascii="Calibri" w:hAnsi="Calibri" w:cs="Calibri"/>
          <w:lang w:val="es-ES"/>
        </w:rPr>
      </w:pPr>
    </w:p>
    <w:p w14:paraId="53BAADA9" w14:textId="3821DF19" w:rsidR="00B51F8A" w:rsidRPr="00354BDA" w:rsidRDefault="0039477D" w:rsidP="0002212B">
      <w:pPr>
        <w:spacing w:after="0" w:line="276" w:lineRule="auto"/>
        <w:jc w:val="both"/>
        <w:rPr>
          <w:rFonts w:ascii="Calibri" w:hAnsi="Calibri" w:cs="Calibri"/>
          <w:lang w:val="es-ES"/>
        </w:rPr>
      </w:pPr>
      <w:r w:rsidRPr="001C3A86">
        <w:rPr>
          <w:rFonts w:ascii="Calibri" w:hAnsi="Calibri" w:cs="Calibri"/>
          <w:lang w:val="es-ES"/>
        </w:rPr>
        <w:t xml:space="preserve">Los </w:t>
      </w:r>
      <w:r w:rsidRPr="009B1070">
        <w:rPr>
          <w:rFonts w:ascii="Calibri" w:hAnsi="Calibri" w:cs="Calibri"/>
          <w:b/>
          <w:bCs/>
          <w:lang w:val="es-ES"/>
        </w:rPr>
        <w:t xml:space="preserve">supermercados, mayoristas y almacenes </w:t>
      </w:r>
      <w:r w:rsidR="008A7D95" w:rsidRPr="006C5E70">
        <w:rPr>
          <w:rFonts w:ascii="Calibri" w:hAnsi="Calibri" w:cs="Calibri"/>
          <w:lang w:val="es-ES"/>
        </w:rPr>
        <w:t xml:space="preserve">son mencionados </w:t>
      </w:r>
      <w:r w:rsidRPr="006C5E70">
        <w:rPr>
          <w:rFonts w:ascii="Calibri" w:hAnsi="Calibri" w:cs="Calibri"/>
          <w:lang w:val="es-ES"/>
        </w:rPr>
        <w:t>en primer lugar</w:t>
      </w:r>
      <w:r w:rsidR="0037074A" w:rsidRPr="006C5E70">
        <w:rPr>
          <w:rFonts w:ascii="Calibri" w:hAnsi="Calibri" w:cs="Calibri"/>
          <w:lang w:val="es-ES"/>
        </w:rPr>
        <w:t xml:space="preserve"> por</w:t>
      </w:r>
      <w:r w:rsidR="0037074A">
        <w:rPr>
          <w:rFonts w:ascii="Calibri" w:hAnsi="Calibri" w:cs="Calibri"/>
          <w:b/>
          <w:bCs/>
          <w:lang w:val="es-ES"/>
        </w:rPr>
        <w:t xml:space="preserve"> 4 de cada 10 </w:t>
      </w:r>
      <w:r w:rsidR="0037074A" w:rsidRPr="00354BDA">
        <w:rPr>
          <w:rFonts w:ascii="Calibri" w:hAnsi="Calibri" w:cs="Calibri"/>
          <w:b/>
          <w:bCs/>
          <w:lang w:val="es-ES"/>
        </w:rPr>
        <w:t xml:space="preserve">encuestados </w:t>
      </w:r>
      <w:r w:rsidR="0037074A" w:rsidRPr="00354BDA">
        <w:rPr>
          <w:rFonts w:ascii="Calibri" w:hAnsi="Calibri" w:cs="Calibri"/>
          <w:lang w:val="es-ES"/>
        </w:rPr>
        <w:t>(38%),</w:t>
      </w:r>
      <w:r w:rsidR="0037074A" w:rsidRPr="00354BDA">
        <w:rPr>
          <w:rFonts w:ascii="Calibri" w:hAnsi="Calibri" w:cs="Calibri"/>
          <w:b/>
          <w:bCs/>
          <w:lang w:val="es-ES"/>
        </w:rPr>
        <w:t xml:space="preserve"> </w:t>
      </w:r>
      <w:r w:rsidR="00065238" w:rsidRPr="00354BDA">
        <w:rPr>
          <w:rFonts w:ascii="Calibri" w:hAnsi="Calibri" w:cs="Calibri"/>
          <w:lang w:val="es-ES"/>
        </w:rPr>
        <w:t xml:space="preserve">porcentaje </w:t>
      </w:r>
      <w:r w:rsidR="0037074A" w:rsidRPr="00354BDA">
        <w:rPr>
          <w:rFonts w:ascii="Calibri" w:hAnsi="Calibri" w:cs="Calibri"/>
          <w:lang w:val="es-ES"/>
        </w:rPr>
        <w:t xml:space="preserve">que </w:t>
      </w:r>
      <w:r w:rsidR="00065238" w:rsidRPr="00354BDA">
        <w:rPr>
          <w:rFonts w:ascii="Calibri" w:hAnsi="Calibri" w:cs="Calibri"/>
          <w:lang w:val="es-ES"/>
        </w:rPr>
        <w:t>crece entre</w:t>
      </w:r>
      <w:r w:rsidR="009B1070" w:rsidRPr="00354BDA">
        <w:rPr>
          <w:rFonts w:ascii="Calibri" w:hAnsi="Calibri" w:cs="Calibri"/>
          <w:lang w:val="es-ES"/>
        </w:rPr>
        <w:t xml:space="preserve"> </w:t>
      </w:r>
      <w:r w:rsidR="009B1070" w:rsidRPr="00C370BC">
        <w:rPr>
          <w:rFonts w:ascii="Calibri" w:hAnsi="Calibri" w:cs="Calibri"/>
          <w:b/>
          <w:bCs/>
          <w:lang w:val="es-ES"/>
        </w:rPr>
        <w:t>mujeres</w:t>
      </w:r>
      <w:r w:rsidR="0037074A" w:rsidRPr="00354BDA">
        <w:rPr>
          <w:rFonts w:ascii="Calibri" w:hAnsi="Calibri" w:cs="Calibri"/>
          <w:lang w:val="es-ES"/>
        </w:rPr>
        <w:t xml:space="preserve">, alcanzando a casi 5 de cada 10 </w:t>
      </w:r>
      <w:r w:rsidR="009B1070" w:rsidRPr="00354BDA">
        <w:rPr>
          <w:rFonts w:ascii="Calibri" w:hAnsi="Calibri" w:cs="Calibri"/>
          <w:lang w:val="es-ES"/>
        </w:rPr>
        <w:t xml:space="preserve">(44% vs. 31% </w:t>
      </w:r>
      <w:r w:rsidR="00065238" w:rsidRPr="00354BDA">
        <w:rPr>
          <w:rFonts w:ascii="Calibri" w:hAnsi="Calibri" w:cs="Calibri"/>
          <w:lang w:val="es-ES"/>
        </w:rPr>
        <w:t>en hombres</w:t>
      </w:r>
      <w:r w:rsidR="009B1070" w:rsidRPr="00354BDA">
        <w:rPr>
          <w:rFonts w:ascii="Calibri" w:hAnsi="Calibri" w:cs="Calibri"/>
          <w:lang w:val="es-ES"/>
        </w:rPr>
        <w:t>)</w:t>
      </w:r>
      <w:r w:rsidR="00065238" w:rsidRPr="00354BDA">
        <w:rPr>
          <w:rFonts w:ascii="Calibri" w:hAnsi="Calibri" w:cs="Calibri"/>
          <w:lang w:val="es-ES"/>
        </w:rPr>
        <w:t xml:space="preserve"> y</w:t>
      </w:r>
      <w:r w:rsidR="0037074A" w:rsidRPr="00354BDA">
        <w:rPr>
          <w:rFonts w:ascii="Calibri" w:hAnsi="Calibri" w:cs="Calibri"/>
          <w:lang w:val="es-ES"/>
        </w:rPr>
        <w:t xml:space="preserve"> disparándose a 7 de cada 10 entre</w:t>
      </w:r>
      <w:r w:rsidR="00065238" w:rsidRPr="00354BDA">
        <w:rPr>
          <w:rFonts w:ascii="Calibri" w:hAnsi="Calibri" w:cs="Calibri"/>
          <w:lang w:val="es-ES"/>
        </w:rPr>
        <w:t xml:space="preserve"> </w:t>
      </w:r>
      <w:r w:rsidR="00065238" w:rsidRPr="00C370BC">
        <w:rPr>
          <w:rFonts w:ascii="Calibri" w:hAnsi="Calibri" w:cs="Calibri"/>
          <w:b/>
          <w:bCs/>
          <w:lang w:val="es-ES"/>
        </w:rPr>
        <w:t>mayores de 65 años</w:t>
      </w:r>
      <w:r w:rsidR="00065238" w:rsidRPr="00354BDA">
        <w:rPr>
          <w:rFonts w:ascii="Calibri" w:hAnsi="Calibri" w:cs="Calibri"/>
          <w:lang w:val="es-ES"/>
        </w:rPr>
        <w:t xml:space="preserve"> (68% vs. 24% en jóvenes de 16 a 24).</w:t>
      </w:r>
    </w:p>
    <w:p w14:paraId="20A1FB2E" w14:textId="77777777" w:rsidR="0002212B" w:rsidRPr="00354BDA" w:rsidRDefault="0002212B" w:rsidP="0002212B">
      <w:pPr>
        <w:spacing w:after="0" w:line="276" w:lineRule="auto"/>
        <w:jc w:val="both"/>
        <w:rPr>
          <w:rFonts w:ascii="Calibri" w:hAnsi="Calibri" w:cs="Calibri"/>
          <w:lang w:val="es-ES"/>
        </w:rPr>
      </w:pPr>
    </w:p>
    <w:p w14:paraId="4E901985" w14:textId="3EDEB4A6" w:rsidR="003B4B47" w:rsidRPr="00354BDA" w:rsidRDefault="00FB1875" w:rsidP="0002212B">
      <w:pPr>
        <w:spacing w:after="0" w:line="276" w:lineRule="auto"/>
        <w:jc w:val="both"/>
        <w:rPr>
          <w:rFonts w:ascii="Calibri" w:hAnsi="Calibri" w:cs="Calibri"/>
          <w:lang w:val="es-ES"/>
        </w:rPr>
      </w:pPr>
      <w:r w:rsidRPr="00354BDA">
        <w:rPr>
          <w:rFonts w:ascii="Calibri" w:hAnsi="Calibri" w:cs="Calibri"/>
          <w:lang w:val="es-ES"/>
        </w:rPr>
        <w:t>E</w:t>
      </w:r>
      <w:r w:rsidR="004110F0" w:rsidRPr="00354BDA">
        <w:rPr>
          <w:rFonts w:ascii="Calibri" w:hAnsi="Calibri" w:cs="Calibri"/>
          <w:lang w:val="es-ES"/>
        </w:rPr>
        <w:t xml:space="preserve">n segundo </w:t>
      </w:r>
      <w:r w:rsidR="00171DF3" w:rsidRPr="00354BDA">
        <w:rPr>
          <w:rFonts w:ascii="Calibri" w:hAnsi="Calibri" w:cs="Calibri"/>
          <w:lang w:val="es-ES"/>
        </w:rPr>
        <w:t>lugar,</w:t>
      </w:r>
      <w:r w:rsidR="004110F0" w:rsidRPr="00354BDA">
        <w:rPr>
          <w:rFonts w:ascii="Calibri" w:hAnsi="Calibri" w:cs="Calibri"/>
          <w:lang w:val="es-ES"/>
        </w:rPr>
        <w:t xml:space="preserve"> </w:t>
      </w:r>
      <w:r w:rsidR="00171DF3" w:rsidRPr="00354BDA">
        <w:rPr>
          <w:rFonts w:ascii="Calibri" w:hAnsi="Calibri" w:cs="Calibri"/>
          <w:lang w:val="es-ES"/>
        </w:rPr>
        <w:t>es mencionado el rubro de</w:t>
      </w:r>
      <w:r w:rsidR="00171DF3" w:rsidRPr="00354BDA">
        <w:rPr>
          <w:rFonts w:ascii="Calibri" w:hAnsi="Calibri" w:cs="Calibri"/>
          <w:b/>
          <w:bCs/>
          <w:lang w:val="es-ES"/>
        </w:rPr>
        <w:t xml:space="preserve"> electrodomésticos/tecnología, </w:t>
      </w:r>
      <w:r w:rsidR="00171DF3" w:rsidRPr="00354BDA">
        <w:rPr>
          <w:rFonts w:ascii="Calibri" w:hAnsi="Calibri" w:cs="Calibri"/>
          <w:lang w:val="es-ES"/>
        </w:rPr>
        <w:t>con</w:t>
      </w:r>
      <w:r w:rsidR="00171DF3" w:rsidRPr="00354BDA">
        <w:rPr>
          <w:rFonts w:ascii="Calibri" w:hAnsi="Calibri" w:cs="Calibri"/>
          <w:b/>
          <w:bCs/>
          <w:lang w:val="es-ES"/>
        </w:rPr>
        <w:t xml:space="preserve"> </w:t>
      </w:r>
      <w:r w:rsidR="004110F0" w:rsidRPr="00354BDA">
        <w:rPr>
          <w:rFonts w:ascii="Calibri" w:hAnsi="Calibri" w:cs="Calibri"/>
          <w:lang w:val="es-ES"/>
        </w:rPr>
        <w:t xml:space="preserve">un 24% de </w:t>
      </w:r>
      <w:r w:rsidR="005D54F0" w:rsidRPr="00354BDA">
        <w:rPr>
          <w:rFonts w:ascii="Calibri" w:hAnsi="Calibri" w:cs="Calibri"/>
          <w:lang w:val="es-ES"/>
        </w:rPr>
        <w:t>menciones.</w:t>
      </w:r>
      <w:r w:rsidR="004110F0" w:rsidRPr="00354BDA">
        <w:rPr>
          <w:rFonts w:ascii="Calibri" w:hAnsi="Calibri" w:cs="Calibri"/>
          <w:lang w:val="es-ES"/>
        </w:rPr>
        <w:t xml:space="preserve"> El porcentaje</w:t>
      </w:r>
      <w:r w:rsidR="00125B9A" w:rsidRPr="00354BDA">
        <w:rPr>
          <w:rFonts w:ascii="Calibri" w:hAnsi="Calibri" w:cs="Calibri"/>
          <w:lang w:val="es-ES"/>
        </w:rPr>
        <w:t xml:space="preserve"> </w:t>
      </w:r>
      <w:r w:rsidR="005D54F0" w:rsidRPr="00354BDA">
        <w:rPr>
          <w:rFonts w:ascii="Calibri" w:hAnsi="Calibri" w:cs="Calibri"/>
          <w:lang w:val="es-ES"/>
        </w:rPr>
        <w:t>crece de forma notoria e</w:t>
      </w:r>
      <w:r w:rsidR="00125B9A" w:rsidRPr="00354BDA">
        <w:rPr>
          <w:rFonts w:ascii="Calibri" w:hAnsi="Calibri" w:cs="Calibri"/>
          <w:lang w:val="es-ES"/>
        </w:rPr>
        <w:t xml:space="preserve">ntre </w:t>
      </w:r>
      <w:r w:rsidR="004110F0" w:rsidRPr="00354BDA">
        <w:rPr>
          <w:rFonts w:ascii="Calibri" w:hAnsi="Calibri" w:cs="Calibri"/>
          <w:lang w:val="es-ES"/>
        </w:rPr>
        <w:t xml:space="preserve">los </w:t>
      </w:r>
      <w:r w:rsidR="005D54F0" w:rsidRPr="00354BDA">
        <w:rPr>
          <w:rFonts w:ascii="Calibri" w:hAnsi="Calibri" w:cs="Calibri"/>
          <w:lang w:val="es-ES"/>
        </w:rPr>
        <w:t xml:space="preserve">segmentos etarios más </w:t>
      </w:r>
      <w:r w:rsidR="00354BDA">
        <w:rPr>
          <w:rFonts w:ascii="Calibri" w:hAnsi="Calibri" w:cs="Calibri"/>
          <w:lang w:val="es-ES"/>
        </w:rPr>
        <w:t>altos</w:t>
      </w:r>
      <w:r w:rsidR="005D54F0" w:rsidRPr="00354BDA">
        <w:rPr>
          <w:rFonts w:ascii="Calibri" w:hAnsi="Calibri" w:cs="Calibri"/>
          <w:lang w:val="es-ES"/>
        </w:rPr>
        <w:t xml:space="preserve">, alcanzando a 7 de cada 10 </w:t>
      </w:r>
      <w:r w:rsidR="004110F0" w:rsidRPr="00354BDA">
        <w:rPr>
          <w:rFonts w:ascii="Calibri" w:hAnsi="Calibri" w:cs="Calibri"/>
          <w:lang w:val="es-ES"/>
        </w:rPr>
        <w:t>mayores de 65 años</w:t>
      </w:r>
      <w:r w:rsidR="005D54F0" w:rsidRPr="00354BDA">
        <w:rPr>
          <w:rFonts w:ascii="Calibri" w:hAnsi="Calibri" w:cs="Calibri"/>
          <w:lang w:val="es-ES"/>
        </w:rPr>
        <w:t xml:space="preserve"> y </w:t>
      </w:r>
      <w:r w:rsidR="00C370BC">
        <w:rPr>
          <w:rFonts w:ascii="Calibri" w:hAnsi="Calibri" w:cs="Calibri"/>
          <w:lang w:val="es-ES"/>
        </w:rPr>
        <w:t xml:space="preserve">a </w:t>
      </w:r>
      <w:r w:rsidR="00471E25" w:rsidRPr="00354BDA">
        <w:rPr>
          <w:rFonts w:ascii="Calibri" w:hAnsi="Calibri" w:cs="Calibri"/>
          <w:lang w:val="es-ES"/>
        </w:rPr>
        <w:t xml:space="preserve">4 </w:t>
      </w:r>
      <w:r w:rsidR="004110F0" w:rsidRPr="00354BDA">
        <w:rPr>
          <w:rFonts w:ascii="Calibri" w:hAnsi="Calibri" w:cs="Calibri"/>
          <w:lang w:val="es-ES"/>
        </w:rPr>
        <w:t xml:space="preserve">de cada 10 adultos de 50 a 64 años. </w:t>
      </w:r>
      <w:r w:rsidR="003B4B47" w:rsidRPr="00354BDA">
        <w:rPr>
          <w:rFonts w:ascii="Calibri" w:hAnsi="Calibri" w:cs="Calibri"/>
          <w:lang w:val="es-ES"/>
        </w:rPr>
        <w:t xml:space="preserve">En </w:t>
      </w:r>
      <w:r w:rsidR="00125B9A" w:rsidRPr="00354BDA">
        <w:rPr>
          <w:rFonts w:ascii="Calibri" w:hAnsi="Calibri" w:cs="Calibri"/>
          <w:lang w:val="es-ES"/>
        </w:rPr>
        <w:t xml:space="preserve">un cercano </w:t>
      </w:r>
      <w:r w:rsidR="003B4B47" w:rsidRPr="00354BDA">
        <w:rPr>
          <w:rFonts w:ascii="Calibri" w:hAnsi="Calibri" w:cs="Calibri"/>
          <w:lang w:val="es-ES"/>
        </w:rPr>
        <w:t>tercer lugar, son mencionadas por un 22% de encuestados las</w:t>
      </w:r>
      <w:r w:rsidR="003B4B47" w:rsidRPr="00354BDA">
        <w:rPr>
          <w:rFonts w:ascii="Calibri" w:hAnsi="Calibri" w:cs="Calibri"/>
          <w:b/>
          <w:bCs/>
          <w:lang w:val="es-ES"/>
        </w:rPr>
        <w:t xml:space="preserve"> empresas </w:t>
      </w:r>
      <w:r w:rsidR="00C370BC">
        <w:rPr>
          <w:rFonts w:ascii="Calibri" w:hAnsi="Calibri" w:cs="Calibri"/>
          <w:b/>
          <w:bCs/>
          <w:lang w:val="es-ES"/>
        </w:rPr>
        <w:t>de</w:t>
      </w:r>
      <w:r w:rsidR="003B4B47" w:rsidRPr="00354BDA">
        <w:rPr>
          <w:rFonts w:ascii="Calibri" w:hAnsi="Calibri" w:cs="Calibri"/>
          <w:b/>
          <w:bCs/>
          <w:lang w:val="es-ES"/>
        </w:rPr>
        <w:t xml:space="preserve"> indumentaria y/o calzado</w:t>
      </w:r>
      <w:r w:rsidR="003B4B47" w:rsidRPr="00354BDA">
        <w:rPr>
          <w:rFonts w:ascii="Calibri" w:hAnsi="Calibri" w:cs="Calibri"/>
          <w:lang w:val="es-ES"/>
        </w:rPr>
        <w:t xml:space="preserve">, porcentaje </w:t>
      </w:r>
      <w:r w:rsidR="00390720" w:rsidRPr="00354BDA">
        <w:rPr>
          <w:rFonts w:ascii="Calibri" w:hAnsi="Calibri" w:cs="Calibri"/>
          <w:lang w:val="es-ES"/>
        </w:rPr>
        <w:t>que aumenta</w:t>
      </w:r>
      <w:r w:rsidR="003B4B47" w:rsidRPr="00354BDA">
        <w:rPr>
          <w:rFonts w:ascii="Calibri" w:hAnsi="Calibri" w:cs="Calibri"/>
          <w:lang w:val="es-ES"/>
        </w:rPr>
        <w:t xml:space="preserve"> a 27% </w:t>
      </w:r>
      <w:r w:rsidR="00751E23" w:rsidRPr="00354BDA">
        <w:rPr>
          <w:rFonts w:ascii="Calibri" w:hAnsi="Calibri" w:cs="Calibri"/>
          <w:lang w:val="es-ES"/>
        </w:rPr>
        <w:t>entre los adultos de</w:t>
      </w:r>
      <w:r w:rsidR="003B4B47" w:rsidRPr="00354BDA">
        <w:rPr>
          <w:rFonts w:ascii="Calibri" w:hAnsi="Calibri" w:cs="Calibri"/>
          <w:lang w:val="es-ES"/>
        </w:rPr>
        <w:t xml:space="preserve"> 35 a 49 años. </w:t>
      </w:r>
    </w:p>
    <w:p w14:paraId="58332096" w14:textId="77777777" w:rsidR="0002212B" w:rsidRPr="00354BDA" w:rsidRDefault="0002212B" w:rsidP="0002212B">
      <w:pPr>
        <w:spacing w:after="0" w:line="276" w:lineRule="auto"/>
        <w:jc w:val="both"/>
        <w:rPr>
          <w:rFonts w:ascii="Calibri" w:hAnsi="Calibri" w:cs="Calibri"/>
          <w:lang w:val="es-ES"/>
        </w:rPr>
      </w:pPr>
    </w:p>
    <w:p w14:paraId="62C81261" w14:textId="5C298C54" w:rsidR="003B4B47" w:rsidRDefault="00F62B9C" w:rsidP="0002212B">
      <w:pPr>
        <w:spacing w:after="0" w:line="276" w:lineRule="auto"/>
        <w:jc w:val="both"/>
        <w:rPr>
          <w:rFonts w:ascii="Calibri" w:hAnsi="Calibri" w:cs="Calibri"/>
          <w:lang w:val="es-ES"/>
        </w:rPr>
      </w:pPr>
      <w:r w:rsidRPr="00354BDA">
        <w:rPr>
          <w:rFonts w:ascii="Calibri" w:hAnsi="Calibri" w:cs="Calibri"/>
          <w:lang w:val="es-ES"/>
        </w:rPr>
        <w:t xml:space="preserve">Un tanto más abajo en la lista </w:t>
      </w:r>
      <w:r w:rsidR="003B4B47" w:rsidRPr="00354BDA">
        <w:rPr>
          <w:rFonts w:ascii="Calibri" w:hAnsi="Calibri" w:cs="Calibri"/>
          <w:lang w:val="es-ES"/>
        </w:rPr>
        <w:t>aparece</w:t>
      </w:r>
      <w:r w:rsidR="003B4B47" w:rsidRPr="00354BDA">
        <w:rPr>
          <w:rFonts w:ascii="Calibri" w:hAnsi="Calibri" w:cs="Calibri"/>
          <w:b/>
          <w:bCs/>
          <w:lang w:val="es-ES"/>
        </w:rPr>
        <w:t xml:space="preserve"> el rubro de belleza y cuidado personal</w:t>
      </w:r>
      <w:r w:rsidR="003B4B47" w:rsidRPr="00354BDA">
        <w:rPr>
          <w:rFonts w:ascii="Calibri" w:hAnsi="Calibri" w:cs="Calibri"/>
          <w:lang w:val="es-ES"/>
        </w:rPr>
        <w:t>, mencionado por un 20% de encuestados</w:t>
      </w:r>
      <w:r w:rsidR="00C370BC">
        <w:rPr>
          <w:rFonts w:ascii="Calibri" w:hAnsi="Calibri" w:cs="Calibri"/>
          <w:lang w:val="es-ES"/>
        </w:rPr>
        <w:t xml:space="preserve">, </w:t>
      </w:r>
      <w:r w:rsidR="00B35375" w:rsidRPr="00354BDA">
        <w:rPr>
          <w:rFonts w:ascii="Calibri" w:hAnsi="Calibri" w:cs="Calibri"/>
          <w:lang w:val="es-ES"/>
        </w:rPr>
        <w:t>creciendo a</w:t>
      </w:r>
      <w:r w:rsidR="003B4B47" w:rsidRPr="00354BDA">
        <w:rPr>
          <w:rFonts w:ascii="Calibri" w:hAnsi="Calibri" w:cs="Calibri"/>
          <w:lang w:val="es-ES"/>
        </w:rPr>
        <w:t xml:space="preserve"> 26% </w:t>
      </w:r>
      <w:r w:rsidR="00B35375" w:rsidRPr="00354BDA">
        <w:rPr>
          <w:rFonts w:ascii="Calibri" w:hAnsi="Calibri" w:cs="Calibri"/>
          <w:lang w:val="es-ES"/>
        </w:rPr>
        <w:t>entre l</w:t>
      </w:r>
      <w:r w:rsidR="003B4B47" w:rsidRPr="00354BDA">
        <w:rPr>
          <w:rFonts w:ascii="Calibri" w:hAnsi="Calibri" w:cs="Calibri"/>
          <w:lang w:val="es-ES"/>
        </w:rPr>
        <w:t xml:space="preserve">as mujeres (versus el 12% </w:t>
      </w:r>
      <w:r w:rsidR="00B35375" w:rsidRPr="00354BDA">
        <w:rPr>
          <w:rFonts w:ascii="Calibri" w:hAnsi="Calibri" w:cs="Calibri"/>
          <w:lang w:val="es-ES"/>
        </w:rPr>
        <w:t>registrado en</w:t>
      </w:r>
      <w:r w:rsidR="003B4B47" w:rsidRPr="00354BDA">
        <w:rPr>
          <w:rFonts w:ascii="Calibri" w:hAnsi="Calibri" w:cs="Calibri"/>
          <w:lang w:val="es-ES"/>
        </w:rPr>
        <w:t xml:space="preserve"> hombres) </w:t>
      </w:r>
      <w:r w:rsidR="001635D5" w:rsidRPr="00354BDA">
        <w:rPr>
          <w:rFonts w:ascii="Calibri" w:hAnsi="Calibri" w:cs="Calibri"/>
          <w:lang w:val="es-ES"/>
        </w:rPr>
        <w:t>y a</w:t>
      </w:r>
      <w:r w:rsidR="00B35375" w:rsidRPr="00354BDA">
        <w:rPr>
          <w:rFonts w:ascii="Calibri" w:hAnsi="Calibri" w:cs="Calibri"/>
          <w:lang w:val="es-ES"/>
        </w:rPr>
        <w:t xml:space="preserve"> </w:t>
      </w:r>
      <w:r w:rsidR="001635D5" w:rsidRPr="00354BDA">
        <w:rPr>
          <w:rFonts w:ascii="Calibri" w:hAnsi="Calibri" w:cs="Calibri"/>
          <w:lang w:val="es-ES"/>
        </w:rPr>
        <w:t xml:space="preserve">24% </w:t>
      </w:r>
      <w:r w:rsidR="00B35375" w:rsidRPr="00354BDA">
        <w:rPr>
          <w:rFonts w:ascii="Calibri" w:hAnsi="Calibri" w:cs="Calibri"/>
          <w:lang w:val="es-ES"/>
        </w:rPr>
        <w:t>entre</w:t>
      </w:r>
      <w:r w:rsidR="001635D5" w:rsidRPr="00354BDA">
        <w:rPr>
          <w:rFonts w:ascii="Calibri" w:hAnsi="Calibri" w:cs="Calibri"/>
          <w:lang w:val="es-ES"/>
        </w:rPr>
        <w:t xml:space="preserve"> jóvenes de 16 a 34 años (</w:t>
      </w:r>
      <w:r w:rsidR="00B35375" w:rsidRPr="00354BDA">
        <w:rPr>
          <w:rFonts w:ascii="Calibri" w:hAnsi="Calibri" w:cs="Calibri"/>
          <w:lang w:val="es-ES"/>
        </w:rPr>
        <w:t>vs.</w:t>
      </w:r>
      <w:r w:rsidR="001635D5" w:rsidRPr="00354BDA">
        <w:rPr>
          <w:rFonts w:ascii="Calibri" w:hAnsi="Calibri" w:cs="Calibri"/>
          <w:lang w:val="es-ES"/>
        </w:rPr>
        <w:t xml:space="preserve"> 12% </w:t>
      </w:r>
      <w:r w:rsidR="00B35375" w:rsidRPr="00354BDA">
        <w:rPr>
          <w:rFonts w:ascii="Calibri" w:hAnsi="Calibri" w:cs="Calibri"/>
          <w:lang w:val="es-ES"/>
        </w:rPr>
        <w:t>en adultos de</w:t>
      </w:r>
      <w:r w:rsidR="001635D5" w:rsidRPr="00354BDA">
        <w:rPr>
          <w:rFonts w:ascii="Calibri" w:hAnsi="Calibri" w:cs="Calibri"/>
          <w:lang w:val="es-ES"/>
        </w:rPr>
        <w:t xml:space="preserve"> 65 años y más). </w:t>
      </w:r>
      <w:r w:rsidR="009F33F4" w:rsidRPr="00354BDA">
        <w:rPr>
          <w:rFonts w:ascii="Calibri" w:hAnsi="Calibri" w:cs="Calibri"/>
          <w:lang w:val="es-ES"/>
        </w:rPr>
        <w:t>Luego, le siguen las</w:t>
      </w:r>
      <w:r w:rsidR="009F33F4" w:rsidRPr="00354BDA">
        <w:rPr>
          <w:rFonts w:ascii="Calibri" w:hAnsi="Calibri" w:cs="Calibri"/>
          <w:b/>
          <w:bCs/>
          <w:lang w:val="es-ES"/>
        </w:rPr>
        <w:t xml:space="preserve"> empresas de venta de</w:t>
      </w:r>
      <w:r w:rsidR="009F33F4" w:rsidRPr="00354BDA">
        <w:rPr>
          <w:rFonts w:ascii="Calibri" w:hAnsi="Calibri" w:cs="Calibri"/>
          <w:lang w:val="es-ES"/>
        </w:rPr>
        <w:t xml:space="preserve"> </w:t>
      </w:r>
      <w:r w:rsidR="009F33F4" w:rsidRPr="00354BDA">
        <w:rPr>
          <w:rFonts w:ascii="Calibri" w:hAnsi="Calibri" w:cs="Calibri"/>
          <w:b/>
          <w:bCs/>
          <w:lang w:val="es-ES"/>
        </w:rPr>
        <w:t>artículos para el hogar</w:t>
      </w:r>
      <w:r w:rsidR="009F33F4" w:rsidRPr="00354BDA">
        <w:rPr>
          <w:rFonts w:ascii="Calibri" w:hAnsi="Calibri" w:cs="Calibri"/>
          <w:lang w:val="es-ES"/>
        </w:rPr>
        <w:t>, con un 19% de menciones</w:t>
      </w:r>
      <w:r w:rsidR="00451329" w:rsidRPr="00354BDA">
        <w:rPr>
          <w:rFonts w:ascii="Calibri" w:hAnsi="Calibri" w:cs="Calibri"/>
          <w:lang w:val="es-ES"/>
        </w:rPr>
        <w:t xml:space="preserve"> (creciendo a 26% entre los de </w:t>
      </w:r>
      <w:r w:rsidR="00451329">
        <w:rPr>
          <w:rFonts w:ascii="Calibri" w:hAnsi="Calibri" w:cs="Calibri"/>
          <w:lang w:val="es-ES"/>
        </w:rPr>
        <w:t xml:space="preserve">65 años y más). </w:t>
      </w:r>
    </w:p>
    <w:p w14:paraId="152DF261" w14:textId="77777777" w:rsidR="0002212B" w:rsidRDefault="0002212B" w:rsidP="0002212B">
      <w:pPr>
        <w:spacing w:after="0" w:line="276" w:lineRule="auto"/>
        <w:jc w:val="both"/>
        <w:rPr>
          <w:rFonts w:ascii="Calibri" w:hAnsi="Calibri" w:cs="Calibri"/>
          <w:lang w:val="es-ES"/>
        </w:rPr>
      </w:pPr>
    </w:p>
    <w:p w14:paraId="57F7B0BE" w14:textId="0457DA80" w:rsidR="00363EE2" w:rsidRDefault="00394DE9" w:rsidP="0002212B">
      <w:pPr>
        <w:spacing w:after="0" w:line="276" w:lineRule="auto"/>
        <w:jc w:val="both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 xml:space="preserve">Finalmente, </w:t>
      </w:r>
      <w:r w:rsidR="00587059">
        <w:rPr>
          <w:rFonts w:ascii="Calibri" w:hAnsi="Calibri" w:cs="Calibri"/>
          <w:lang w:val="es-ES"/>
        </w:rPr>
        <w:t>son mencionados los</w:t>
      </w:r>
      <w:r>
        <w:rPr>
          <w:rFonts w:ascii="Calibri" w:hAnsi="Calibri" w:cs="Calibri"/>
          <w:lang w:val="es-ES"/>
        </w:rPr>
        <w:t xml:space="preserve"> </w:t>
      </w:r>
      <w:r w:rsidR="001635D5" w:rsidRPr="001635D5">
        <w:rPr>
          <w:rFonts w:ascii="Calibri" w:hAnsi="Calibri" w:cs="Calibri"/>
          <w:b/>
          <w:bCs/>
          <w:lang w:val="es-ES"/>
        </w:rPr>
        <w:t>restaurantes y tiendas de comida preparada</w:t>
      </w:r>
      <w:r w:rsidR="001635D5">
        <w:rPr>
          <w:rFonts w:ascii="Calibri" w:hAnsi="Calibri" w:cs="Calibri"/>
          <w:lang w:val="es-ES"/>
        </w:rPr>
        <w:t xml:space="preserve"> (17%)</w:t>
      </w:r>
      <w:r w:rsidR="00B161D1">
        <w:rPr>
          <w:rFonts w:ascii="Calibri" w:hAnsi="Calibri" w:cs="Calibri"/>
          <w:lang w:val="es-ES"/>
        </w:rPr>
        <w:t xml:space="preserve">, </w:t>
      </w:r>
      <w:r w:rsidR="001635D5" w:rsidRPr="001635D5">
        <w:rPr>
          <w:rFonts w:ascii="Calibri" w:hAnsi="Calibri" w:cs="Calibri"/>
          <w:b/>
          <w:bCs/>
          <w:lang w:val="es-ES"/>
        </w:rPr>
        <w:t xml:space="preserve">empresas de viajes </w:t>
      </w:r>
      <w:r w:rsidR="001635D5">
        <w:rPr>
          <w:rFonts w:ascii="Calibri" w:hAnsi="Calibri" w:cs="Calibri"/>
          <w:lang w:val="es-ES"/>
        </w:rPr>
        <w:t>(16%)</w:t>
      </w:r>
      <w:r w:rsidR="00A66B47">
        <w:rPr>
          <w:rFonts w:ascii="Calibri" w:hAnsi="Calibri" w:cs="Calibri"/>
          <w:lang w:val="es-ES"/>
        </w:rPr>
        <w:t xml:space="preserve"> </w:t>
      </w:r>
      <w:r w:rsidR="00A66B47" w:rsidRPr="00A66B47">
        <w:rPr>
          <w:rFonts w:ascii="Calibri" w:hAnsi="Calibri" w:cs="Calibri"/>
          <w:b/>
          <w:bCs/>
          <w:lang w:val="es-ES"/>
        </w:rPr>
        <w:t>y empresas o proveedores de servicios de entretenimiento</w:t>
      </w:r>
      <w:r w:rsidR="00A66B47">
        <w:rPr>
          <w:rFonts w:ascii="Calibri" w:hAnsi="Calibri" w:cs="Calibri"/>
          <w:lang w:val="es-ES"/>
        </w:rPr>
        <w:t xml:space="preserve"> (16%). </w:t>
      </w:r>
    </w:p>
    <w:p w14:paraId="25EFB310" w14:textId="77777777" w:rsidR="00B75BB7" w:rsidRPr="001C3A86" w:rsidRDefault="00B75BB7" w:rsidP="0002212B">
      <w:pPr>
        <w:spacing w:after="0" w:line="276" w:lineRule="auto"/>
        <w:jc w:val="both"/>
        <w:rPr>
          <w:rFonts w:ascii="Calibri" w:hAnsi="Calibri" w:cs="Calibri"/>
          <w:lang w:val="es-ES"/>
        </w:rPr>
      </w:pPr>
    </w:p>
    <w:p w14:paraId="59D16970" w14:textId="7076816A" w:rsidR="00363EE2" w:rsidRPr="0002212B" w:rsidRDefault="00363EE2" w:rsidP="0002212B">
      <w:pPr>
        <w:pBdr>
          <w:bottom w:val="single" w:sz="4" w:space="1" w:color="auto"/>
        </w:pBdr>
        <w:spacing w:after="0" w:line="276" w:lineRule="auto"/>
        <w:jc w:val="center"/>
        <w:rPr>
          <w:rFonts w:ascii="Calibri" w:hAnsi="Calibri" w:cs="Calibri"/>
          <w:b/>
          <w:bCs/>
          <w:lang w:val="es-AR"/>
        </w:rPr>
      </w:pPr>
      <w:r w:rsidRPr="0002212B">
        <w:rPr>
          <w:rFonts w:ascii="Calibri" w:hAnsi="Calibri" w:cs="Calibri"/>
          <w:b/>
          <w:bCs/>
          <w:lang w:val="es-AR"/>
        </w:rPr>
        <w:t>¿De qué tipo de empresas recibiste en los últimos 30 días este tipo de información?</w:t>
      </w:r>
    </w:p>
    <w:p w14:paraId="41E8AAEF" w14:textId="77777777" w:rsidR="00A912F3" w:rsidRPr="00A912F3" w:rsidRDefault="00A912F3" w:rsidP="0002212B">
      <w:pPr>
        <w:spacing w:after="0" w:line="276" w:lineRule="auto"/>
        <w:jc w:val="center"/>
        <w:rPr>
          <w:rFonts w:ascii="Calibri" w:hAnsi="Calibri" w:cs="Calibri"/>
          <w:b/>
          <w:bCs/>
          <w:sz w:val="28"/>
          <w:szCs w:val="28"/>
          <w:lang w:val="es-ES"/>
        </w:rPr>
      </w:pPr>
      <w:r w:rsidRPr="00A912F3">
        <w:rPr>
          <w:rFonts w:ascii="Calibri" w:hAnsi="Calibri" w:cs="Calibri"/>
          <w:noProof/>
          <w:sz w:val="20"/>
          <w:szCs w:val="20"/>
        </w:rPr>
        <w:drawing>
          <wp:inline distT="0" distB="0" distL="0" distR="0" wp14:anchorId="11896E4B" wp14:editId="45E19A9E">
            <wp:extent cx="5181600" cy="3466214"/>
            <wp:effectExtent l="0" t="0" r="0" b="0"/>
            <wp:docPr id="658986225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A55E4C9" w14:textId="77777777" w:rsidR="0002212B" w:rsidRDefault="0002212B" w:rsidP="0002212B">
      <w:pPr>
        <w:spacing w:after="0" w:line="276" w:lineRule="auto"/>
        <w:jc w:val="center"/>
        <w:rPr>
          <w:rFonts w:ascii="Calibri" w:hAnsi="Calibri" w:cs="Calibri"/>
          <w:sz w:val="18"/>
          <w:szCs w:val="18"/>
          <w:lang w:val="es-AR"/>
        </w:rPr>
      </w:pPr>
    </w:p>
    <w:p w14:paraId="3FF06106" w14:textId="0E1E1078" w:rsidR="00861C76" w:rsidRPr="000E2155" w:rsidRDefault="00A912F3" w:rsidP="00C370BC">
      <w:pPr>
        <w:spacing w:after="0" w:line="276" w:lineRule="auto"/>
        <w:jc w:val="center"/>
        <w:rPr>
          <w:rFonts w:ascii="Calibri" w:hAnsi="Calibri" w:cs="Calibri"/>
          <w:sz w:val="18"/>
          <w:szCs w:val="18"/>
          <w:lang w:val="es-AR"/>
        </w:rPr>
      </w:pPr>
      <w:r w:rsidRPr="00364C3E">
        <w:rPr>
          <w:rFonts w:ascii="Calibri" w:hAnsi="Calibri" w:cs="Calibri"/>
          <w:sz w:val="18"/>
          <w:szCs w:val="18"/>
          <w:lang w:val="es-AR"/>
        </w:rPr>
        <w:t xml:space="preserve">Fuente: </w:t>
      </w:r>
      <w:proofErr w:type="gramStart"/>
      <w:r w:rsidRPr="00364C3E">
        <w:rPr>
          <w:rFonts w:ascii="Calibri" w:hAnsi="Calibri" w:cs="Calibri"/>
          <w:sz w:val="18"/>
          <w:szCs w:val="18"/>
          <w:lang w:val="es-AR"/>
        </w:rPr>
        <w:t>Encuesta nacional Voices!</w:t>
      </w:r>
      <w:proofErr w:type="gramEnd"/>
      <w:r w:rsidRPr="00364C3E">
        <w:rPr>
          <w:rFonts w:ascii="Calibri" w:hAnsi="Calibri" w:cs="Calibri"/>
          <w:sz w:val="18"/>
          <w:szCs w:val="18"/>
          <w:lang w:val="es-AR"/>
        </w:rPr>
        <w:t xml:space="preserve"> 2024</w:t>
      </w:r>
      <w:r w:rsidR="0002212B">
        <w:rPr>
          <w:rFonts w:ascii="Calibri" w:hAnsi="Calibri" w:cs="Calibri"/>
          <w:sz w:val="18"/>
          <w:szCs w:val="18"/>
          <w:lang w:val="es-AR"/>
        </w:rPr>
        <w:t xml:space="preserve">. </w:t>
      </w:r>
      <w:r w:rsidRPr="00364C3E">
        <w:rPr>
          <w:rFonts w:ascii="Calibri" w:hAnsi="Calibri" w:cs="Calibri"/>
          <w:sz w:val="18"/>
          <w:szCs w:val="18"/>
          <w:lang w:val="es-AR"/>
        </w:rPr>
        <w:t>Base: Quienes usaron WhatsApp en los últimos 30 días para recibir información de alguna empresa/ proveedor de bienes o servici</w:t>
      </w:r>
      <w:r w:rsidR="000E2155">
        <w:rPr>
          <w:rFonts w:ascii="Calibri" w:hAnsi="Calibri" w:cs="Calibri"/>
          <w:sz w:val="18"/>
          <w:szCs w:val="18"/>
          <w:lang w:val="es-AR"/>
        </w:rPr>
        <w:t>o</w:t>
      </w:r>
    </w:p>
    <w:p w14:paraId="5404B3B0" w14:textId="77777777" w:rsidR="00C077A3" w:rsidRPr="0002212B" w:rsidRDefault="00C077A3" w:rsidP="0002212B">
      <w:pPr>
        <w:spacing w:after="0" w:line="276" w:lineRule="auto"/>
        <w:jc w:val="both"/>
        <w:rPr>
          <w:rFonts w:ascii="Calibri" w:hAnsi="Calibri" w:cs="Calibri"/>
          <w:b/>
          <w:bCs/>
          <w:lang w:val="es-ES"/>
        </w:rPr>
      </w:pPr>
    </w:p>
    <w:p w14:paraId="654323E2" w14:textId="77777777" w:rsidR="004B1FA5" w:rsidRDefault="004B1FA5" w:rsidP="0002212B">
      <w:pPr>
        <w:pStyle w:val="NormalWeb"/>
        <w:spacing w:before="0" w:beforeAutospacing="0" w:after="0" w:afterAutospacing="0" w:line="276" w:lineRule="auto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46A3436F" w14:textId="258E759F" w:rsidR="00002FCB" w:rsidRPr="00175AED" w:rsidRDefault="00002FCB" w:rsidP="0002212B">
      <w:pPr>
        <w:pStyle w:val="NormalWeb"/>
        <w:spacing w:before="0" w:beforeAutospacing="0" w:after="0" w:afterAutospacing="0" w:line="276" w:lineRule="auto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Ficha técnica</w:t>
      </w:r>
    </w:p>
    <w:p w14:paraId="005ED1BE" w14:textId="77777777" w:rsidR="00002FCB" w:rsidRDefault="00002FCB" w:rsidP="0002212B">
      <w:pPr>
        <w:pStyle w:val="NormalWeb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 w:rsidRPr="000E1627">
        <w:rPr>
          <w:rFonts w:ascii="Calibri" w:hAnsi="Calibri" w:cs="Calibri"/>
          <w:color w:val="000000"/>
          <w:sz w:val="22"/>
          <w:szCs w:val="22"/>
        </w:rPr>
        <w:t xml:space="preserve">Cobertura: </w:t>
      </w:r>
      <w:r>
        <w:rPr>
          <w:rFonts w:ascii="Calibri" w:hAnsi="Calibri" w:cs="Calibri"/>
          <w:color w:val="000000"/>
          <w:sz w:val="22"/>
          <w:szCs w:val="22"/>
        </w:rPr>
        <w:t>N</w:t>
      </w:r>
      <w:r w:rsidRPr="000E1627">
        <w:rPr>
          <w:rFonts w:ascii="Calibri" w:hAnsi="Calibri" w:cs="Calibri"/>
          <w:color w:val="000000"/>
          <w:sz w:val="22"/>
          <w:szCs w:val="22"/>
        </w:rPr>
        <w:t>acional</w:t>
      </w:r>
    </w:p>
    <w:p w14:paraId="50A12663" w14:textId="77777777" w:rsidR="00002FCB" w:rsidRPr="000E1627" w:rsidRDefault="00002FCB" w:rsidP="0002212B">
      <w:pPr>
        <w:pStyle w:val="NormalWeb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Universo: </w:t>
      </w:r>
      <w:r w:rsidRPr="00175AED">
        <w:rPr>
          <w:rFonts w:ascii="Calibri" w:hAnsi="Calibri" w:cs="Calibri"/>
          <w:color w:val="000000"/>
          <w:sz w:val="22"/>
          <w:szCs w:val="22"/>
        </w:rPr>
        <w:t>Población adulta (16+)</w:t>
      </w:r>
    </w:p>
    <w:p w14:paraId="514A7EEE" w14:textId="77777777" w:rsidR="00002FCB" w:rsidRPr="000E1627" w:rsidRDefault="00002FCB" w:rsidP="0002212B">
      <w:pPr>
        <w:pStyle w:val="NormalWeb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 w:rsidRPr="000E1627">
        <w:rPr>
          <w:rFonts w:ascii="Calibri" w:hAnsi="Calibri" w:cs="Calibri"/>
          <w:color w:val="000000"/>
          <w:sz w:val="22"/>
          <w:szCs w:val="22"/>
        </w:rPr>
        <w:t>Técnica de recolección: encuestas online a partir de aplicación de cuestionario</w:t>
      </w:r>
    </w:p>
    <w:p w14:paraId="31F445F5" w14:textId="77777777" w:rsidR="00002FCB" w:rsidRPr="000E1627" w:rsidRDefault="00002FCB" w:rsidP="0002212B">
      <w:pPr>
        <w:pStyle w:val="NormalWeb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 w:rsidRPr="000E1627">
        <w:rPr>
          <w:rFonts w:ascii="Calibri" w:hAnsi="Calibri" w:cs="Calibri"/>
          <w:color w:val="000000"/>
          <w:sz w:val="22"/>
          <w:szCs w:val="22"/>
        </w:rPr>
        <w:t>Tamaño muestral: 1006 casos</w:t>
      </w:r>
    </w:p>
    <w:p w14:paraId="032C8526" w14:textId="77777777" w:rsidR="00002FCB" w:rsidRPr="000E1627" w:rsidRDefault="00002FCB" w:rsidP="0002212B">
      <w:pPr>
        <w:pStyle w:val="NormalWeb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 w:rsidRPr="000E1627">
        <w:rPr>
          <w:rFonts w:ascii="Calibri" w:hAnsi="Calibri" w:cs="Calibri"/>
          <w:color w:val="000000"/>
          <w:sz w:val="22"/>
          <w:szCs w:val="22"/>
        </w:rPr>
        <w:t>Fecha de campo: abril de 2024</w:t>
      </w:r>
    </w:p>
    <w:p w14:paraId="5DFCBEAC" w14:textId="77777777" w:rsidR="00002FCB" w:rsidRDefault="00002FCB" w:rsidP="0002212B">
      <w:pPr>
        <w:pStyle w:val="NormalWeb"/>
        <w:spacing w:before="0" w:beforeAutospacing="0" w:after="0" w:afterAutospacing="0" w:line="276" w:lineRule="auto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442BAB59" w14:textId="77777777" w:rsidR="00002FCB" w:rsidRDefault="00002FCB" w:rsidP="0002212B">
      <w:pPr>
        <w:pStyle w:val="NormalWeb"/>
        <w:spacing w:before="0" w:beforeAutospacing="0" w:after="0" w:afterAutospacing="0" w:line="276" w:lineRule="auto"/>
      </w:pPr>
      <w:proofErr w:type="gramStart"/>
      <w:r>
        <w:rPr>
          <w:rFonts w:ascii="Calibri" w:hAnsi="Calibri" w:cs="Calibri"/>
          <w:b/>
          <w:bCs/>
          <w:color w:val="000000"/>
          <w:sz w:val="22"/>
          <w:szCs w:val="22"/>
        </w:rPr>
        <w:t>Acerca de Voices!</w:t>
      </w:r>
      <w:proofErr w:type="gramEnd"/>
    </w:p>
    <w:p w14:paraId="5A593E29" w14:textId="77777777" w:rsidR="00002FCB" w:rsidRPr="00002FCB" w:rsidRDefault="00002FCB" w:rsidP="0002212B">
      <w:pPr>
        <w:pStyle w:val="NormalWeb"/>
        <w:spacing w:before="0" w:beforeAutospacing="0" w:after="0" w:afterAutospacing="0" w:line="276" w:lineRule="auto"/>
        <w:rPr>
          <w:lang w:val="en-US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Empresa con foco en la investigación social, política y de mercado, con el objetivo de proporcionar consultoría a las organizaciones usando rigurosas metodologías y enfoques innovadores, tanto a nivel local, regional y global. </w:t>
      </w:r>
      <w:hyperlink r:id="rId14" w:history="1">
        <w:r w:rsidRPr="00002FCB">
          <w:rPr>
            <w:rStyle w:val="Hipervnculo"/>
            <w:rFonts w:ascii="Calibri" w:eastAsiaTheme="majorEastAsia" w:hAnsi="Calibri" w:cs="Calibri"/>
            <w:sz w:val="22"/>
            <w:szCs w:val="22"/>
            <w:lang w:val="en-US"/>
          </w:rPr>
          <w:t>http://www.voicesconsultancy.com/</w:t>
        </w:r>
      </w:hyperlink>
      <w:r w:rsidRPr="00002FCB">
        <w:rPr>
          <w:rFonts w:ascii="Calibri" w:hAnsi="Calibri" w:cs="Calibri"/>
          <w:color w:val="000000"/>
          <w:sz w:val="22"/>
          <w:szCs w:val="22"/>
          <w:lang w:val="en-US"/>
        </w:rPr>
        <w:t> </w:t>
      </w:r>
    </w:p>
    <w:p w14:paraId="1AA0A2FC" w14:textId="77777777" w:rsidR="00002FCB" w:rsidRDefault="00002FCB" w:rsidP="0002212B">
      <w:pPr>
        <w:pStyle w:val="NormalWeb"/>
        <w:spacing w:before="0" w:beforeAutospacing="0" w:after="0" w:afterAutospacing="0" w:line="276" w:lineRule="auto"/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</w:pPr>
    </w:p>
    <w:p w14:paraId="2CB29A04" w14:textId="53F93630" w:rsidR="00002FCB" w:rsidRPr="00002FCB" w:rsidRDefault="00002FCB" w:rsidP="0002212B">
      <w:pPr>
        <w:pStyle w:val="NormalWeb"/>
        <w:spacing w:before="0" w:beforeAutospacing="0" w:after="0" w:afterAutospacing="0" w:line="276" w:lineRule="auto"/>
        <w:rPr>
          <w:lang w:val="en-US"/>
        </w:rPr>
      </w:pPr>
      <w:r w:rsidRPr="00002FCB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 xml:space="preserve">Por </w:t>
      </w:r>
      <w:proofErr w:type="spellStart"/>
      <w:r w:rsidRPr="00002FCB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consultas</w:t>
      </w:r>
      <w:proofErr w:type="spellEnd"/>
      <w:r w:rsidRPr="00002FCB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:</w:t>
      </w:r>
    </w:p>
    <w:p w14:paraId="5ACB4D3D" w14:textId="77777777" w:rsidR="00002FCB" w:rsidRPr="00002FCB" w:rsidRDefault="00002FCB" w:rsidP="0002212B">
      <w:pPr>
        <w:pStyle w:val="NormalWeb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  <w:lang w:val="en-US"/>
        </w:rPr>
      </w:pPr>
      <w:r w:rsidRPr="00002FCB">
        <w:rPr>
          <w:rFonts w:ascii="Calibri" w:hAnsi="Calibri" w:cs="Calibri"/>
          <w:color w:val="000000"/>
          <w:sz w:val="22"/>
          <w:szCs w:val="22"/>
          <w:lang w:val="en-US"/>
        </w:rPr>
        <w:t xml:space="preserve">Delfina Rosell, </w:t>
      </w:r>
      <w:bookmarkStart w:id="0" w:name="m_6560983414910088542_SignatureSanitizer"/>
      <w:r w:rsidRPr="00002FCB">
        <w:rPr>
          <w:rFonts w:ascii="Calibri" w:hAnsi="Calibri" w:cs="Calibri"/>
          <w:color w:val="000000"/>
          <w:sz w:val="22"/>
          <w:szCs w:val="22"/>
          <w:lang w:val="en-US"/>
        </w:rPr>
        <w:t>Marketing &amp; Client Innovation</w:t>
      </w:r>
      <w:bookmarkEnd w:id="0"/>
    </w:p>
    <w:p w14:paraId="0A694468" w14:textId="5B317D15" w:rsidR="00002FCB" w:rsidRPr="00E74B8C" w:rsidRDefault="00002FCB" w:rsidP="0002212B">
      <w:pPr>
        <w:pStyle w:val="NormalWeb"/>
        <w:spacing w:before="0" w:beforeAutospacing="0" w:after="0" w:afterAutospacing="0" w:line="276" w:lineRule="auto"/>
        <w:rPr>
          <w:rFonts w:ascii="Calibri" w:hAnsi="Calibri" w:cs="Calibri"/>
          <w:lang w:val="es-ES"/>
        </w:rPr>
      </w:pPr>
      <w:r w:rsidRPr="00ED1522">
        <w:rPr>
          <w:rFonts w:ascii="Calibri" w:hAnsi="Calibri" w:cs="Calibri"/>
          <w:color w:val="000000"/>
          <w:sz w:val="22"/>
          <w:szCs w:val="22"/>
        </w:rPr>
        <w:t>+54 (911) 34 93 57 58</w:t>
      </w:r>
    </w:p>
    <w:sectPr w:rsidR="00002FCB" w:rsidRPr="00E74B8C" w:rsidSect="0002212B">
      <w:headerReference w:type="default" r:id="rId15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1C32C" w14:textId="77777777" w:rsidR="001B05A2" w:rsidRDefault="001B05A2" w:rsidP="00C41A77">
      <w:pPr>
        <w:spacing w:after="0" w:line="240" w:lineRule="auto"/>
      </w:pPr>
      <w:r>
        <w:separator/>
      </w:r>
    </w:p>
  </w:endnote>
  <w:endnote w:type="continuationSeparator" w:id="0">
    <w:p w14:paraId="1D23D244" w14:textId="77777777" w:rsidR="001B05A2" w:rsidRDefault="001B05A2" w:rsidP="00C41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35FF4" w14:textId="77777777" w:rsidR="001B05A2" w:rsidRDefault="001B05A2" w:rsidP="00C41A77">
      <w:pPr>
        <w:spacing w:after="0" w:line="240" w:lineRule="auto"/>
      </w:pPr>
      <w:r>
        <w:separator/>
      </w:r>
    </w:p>
  </w:footnote>
  <w:footnote w:type="continuationSeparator" w:id="0">
    <w:p w14:paraId="2503D199" w14:textId="77777777" w:rsidR="001B05A2" w:rsidRDefault="001B05A2" w:rsidP="00C41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41272" w14:textId="10DA04E0" w:rsidR="00C41A77" w:rsidRDefault="00C41A77">
    <w:pPr>
      <w:pStyle w:val="Encabezado"/>
    </w:pPr>
    <w:r>
      <w:rPr>
        <w:rFonts w:ascii="Calibri" w:hAnsi="Calibri" w:cs="Calibri"/>
        <w:b/>
        <w:bCs/>
        <w:noProof/>
        <w:lang w:val="es-ES"/>
      </w:rPr>
      <w:drawing>
        <wp:inline distT="0" distB="0" distL="0" distR="0" wp14:anchorId="16F9CBE3" wp14:editId="37E74725">
          <wp:extent cx="891459" cy="647700"/>
          <wp:effectExtent l="0" t="0" r="4445" b="0"/>
          <wp:docPr id="650017001" name="Imagen 1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0017001" name="Imagen 1" descr="Imagen que contiene dibuj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3572" cy="649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0391B"/>
    <w:multiLevelType w:val="hybridMultilevel"/>
    <w:tmpl w:val="F216BFF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A141F"/>
    <w:multiLevelType w:val="hybridMultilevel"/>
    <w:tmpl w:val="10BE85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66FF9"/>
    <w:multiLevelType w:val="multilevel"/>
    <w:tmpl w:val="F1E6C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211226B"/>
    <w:multiLevelType w:val="multilevel"/>
    <w:tmpl w:val="2EA01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C1318FF"/>
    <w:multiLevelType w:val="hybridMultilevel"/>
    <w:tmpl w:val="4328A4D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E96C72"/>
    <w:multiLevelType w:val="hybridMultilevel"/>
    <w:tmpl w:val="616CD0B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7D21C8"/>
    <w:multiLevelType w:val="multilevel"/>
    <w:tmpl w:val="73E23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53359983">
    <w:abstractNumId w:val="5"/>
  </w:num>
  <w:num w:numId="2" w16cid:durableId="1493065621">
    <w:abstractNumId w:val="0"/>
  </w:num>
  <w:num w:numId="3" w16cid:durableId="1539927312">
    <w:abstractNumId w:val="6"/>
  </w:num>
  <w:num w:numId="4" w16cid:durableId="1617367333">
    <w:abstractNumId w:val="3"/>
  </w:num>
  <w:num w:numId="5" w16cid:durableId="1807165087">
    <w:abstractNumId w:val="2"/>
  </w:num>
  <w:num w:numId="6" w16cid:durableId="472524623">
    <w:abstractNumId w:val="1"/>
  </w:num>
  <w:num w:numId="7" w16cid:durableId="8957032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5A1"/>
    <w:rsid w:val="00002FCB"/>
    <w:rsid w:val="000139CB"/>
    <w:rsid w:val="0002212B"/>
    <w:rsid w:val="0002426A"/>
    <w:rsid w:val="00024F08"/>
    <w:rsid w:val="00043A41"/>
    <w:rsid w:val="00043AEF"/>
    <w:rsid w:val="00065175"/>
    <w:rsid w:val="00065238"/>
    <w:rsid w:val="00092FAA"/>
    <w:rsid w:val="000A1E73"/>
    <w:rsid w:val="000A5D21"/>
    <w:rsid w:val="000A6498"/>
    <w:rsid w:val="000A6758"/>
    <w:rsid w:val="000B36B4"/>
    <w:rsid w:val="000E2155"/>
    <w:rsid w:val="000F16D3"/>
    <w:rsid w:val="0010119F"/>
    <w:rsid w:val="00114480"/>
    <w:rsid w:val="0012447A"/>
    <w:rsid w:val="0012552A"/>
    <w:rsid w:val="00125B9A"/>
    <w:rsid w:val="00137A3E"/>
    <w:rsid w:val="00154C30"/>
    <w:rsid w:val="001554DD"/>
    <w:rsid w:val="001635D5"/>
    <w:rsid w:val="00171DF3"/>
    <w:rsid w:val="00181B0A"/>
    <w:rsid w:val="00185A57"/>
    <w:rsid w:val="001910B9"/>
    <w:rsid w:val="00192370"/>
    <w:rsid w:val="001B05A2"/>
    <w:rsid w:val="001C3A86"/>
    <w:rsid w:val="001D4BE3"/>
    <w:rsid w:val="001E47D0"/>
    <w:rsid w:val="001F2BDD"/>
    <w:rsid w:val="00204078"/>
    <w:rsid w:val="00232785"/>
    <w:rsid w:val="0023322B"/>
    <w:rsid w:val="0023500B"/>
    <w:rsid w:val="0027343D"/>
    <w:rsid w:val="002B0869"/>
    <w:rsid w:val="002D0AB8"/>
    <w:rsid w:val="002D11B9"/>
    <w:rsid w:val="002D38BB"/>
    <w:rsid w:val="002E486A"/>
    <w:rsid w:val="00300016"/>
    <w:rsid w:val="00302957"/>
    <w:rsid w:val="00310F34"/>
    <w:rsid w:val="003336C3"/>
    <w:rsid w:val="00351021"/>
    <w:rsid w:val="003523EE"/>
    <w:rsid w:val="00354BDA"/>
    <w:rsid w:val="003635E7"/>
    <w:rsid w:val="00363EE2"/>
    <w:rsid w:val="00364C3E"/>
    <w:rsid w:val="00367874"/>
    <w:rsid w:val="0037074A"/>
    <w:rsid w:val="00372E56"/>
    <w:rsid w:val="00390720"/>
    <w:rsid w:val="00390D4C"/>
    <w:rsid w:val="00393B5B"/>
    <w:rsid w:val="0039477D"/>
    <w:rsid w:val="00394DE9"/>
    <w:rsid w:val="003963DA"/>
    <w:rsid w:val="0039762C"/>
    <w:rsid w:val="003A4E14"/>
    <w:rsid w:val="003B4B47"/>
    <w:rsid w:val="003D04C8"/>
    <w:rsid w:val="003D61FA"/>
    <w:rsid w:val="003F43AE"/>
    <w:rsid w:val="004110F0"/>
    <w:rsid w:val="00451329"/>
    <w:rsid w:val="00457502"/>
    <w:rsid w:val="00471E25"/>
    <w:rsid w:val="004720E2"/>
    <w:rsid w:val="00473D1E"/>
    <w:rsid w:val="00484D10"/>
    <w:rsid w:val="00492E4A"/>
    <w:rsid w:val="004B1FA5"/>
    <w:rsid w:val="004B7D65"/>
    <w:rsid w:val="00500EC9"/>
    <w:rsid w:val="005123FE"/>
    <w:rsid w:val="00521CF0"/>
    <w:rsid w:val="00524263"/>
    <w:rsid w:val="00550BDF"/>
    <w:rsid w:val="00570300"/>
    <w:rsid w:val="00575DDA"/>
    <w:rsid w:val="00576FB0"/>
    <w:rsid w:val="00585F7A"/>
    <w:rsid w:val="005869D8"/>
    <w:rsid w:val="00587059"/>
    <w:rsid w:val="00594D21"/>
    <w:rsid w:val="005A6190"/>
    <w:rsid w:val="005D4540"/>
    <w:rsid w:val="005D54F0"/>
    <w:rsid w:val="005F1F1A"/>
    <w:rsid w:val="005F648C"/>
    <w:rsid w:val="00613F03"/>
    <w:rsid w:val="006140FE"/>
    <w:rsid w:val="00634338"/>
    <w:rsid w:val="00651F52"/>
    <w:rsid w:val="00656BCC"/>
    <w:rsid w:val="0066537C"/>
    <w:rsid w:val="006751B5"/>
    <w:rsid w:val="00682029"/>
    <w:rsid w:val="006B235A"/>
    <w:rsid w:val="006B4F52"/>
    <w:rsid w:val="006C5E70"/>
    <w:rsid w:val="006F14CE"/>
    <w:rsid w:val="006F639F"/>
    <w:rsid w:val="006F759B"/>
    <w:rsid w:val="007017C4"/>
    <w:rsid w:val="007017DD"/>
    <w:rsid w:val="0075139E"/>
    <w:rsid w:val="00751E23"/>
    <w:rsid w:val="00752B41"/>
    <w:rsid w:val="007A0C4A"/>
    <w:rsid w:val="007B3D32"/>
    <w:rsid w:val="007D1E03"/>
    <w:rsid w:val="007E2AD1"/>
    <w:rsid w:val="00802B38"/>
    <w:rsid w:val="00805ED7"/>
    <w:rsid w:val="008161EF"/>
    <w:rsid w:val="00827F6C"/>
    <w:rsid w:val="00834DB4"/>
    <w:rsid w:val="008378E1"/>
    <w:rsid w:val="008509FC"/>
    <w:rsid w:val="00861C76"/>
    <w:rsid w:val="0086303A"/>
    <w:rsid w:val="008A7D95"/>
    <w:rsid w:val="008B5CF0"/>
    <w:rsid w:val="008C169D"/>
    <w:rsid w:val="008C1B54"/>
    <w:rsid w:val="008C60D8"/>
    <w:rsid w:val="008D05A2"/>
    <w:rsid w:val="008D1E74"/>
    <w:rsid w:val="0090225E"/>
    <w:rsid w:val="009263F2"/>
    <w:rsid w:val="00927CB8"/>
    <w:rsid w:val="00932286"/>
    <w:rsid w:val="00933D31"/>
    <w:rsid w:val="00933F36"/>
    <w:rsid w:val="0094426B"/>
    <w:rsid w:val="00944786"/>
    <w:rsid w:val="00947585"/>
    <w:rsid w:val="0095095D"/>
    <w:rsid w:val="009566DE"/>
    <w:rsid w:val="00973869"/>
    <w:rsid w:val="00977E35"/>
    <w:rsid w:val="00991893"/>
    <w:rsid w:val="00996EB7"/>
    <w:rsid w:val="00997871"/>
    <w:rsid w:val="009B096F"/>
    <w:rsid w:val="009B1070"/>
    <w:rsid w:val="009B5AFE"/>
    <w:rsid w:val="009C330F"/>
    <w:rsid w:val="009D29B7"/>
    <w:rsid w:val="009D5FB6"/>
    <w:rsid w:val="009E5ECE"/>
    <w:rsid w:val="009F33F4"/>
    <w:rsid w:val="009F57DA"/>
    <w:rsid w:val="009F7132"/>
    <w:rsid w:val="00A005E1"/>
    <w:rsid w:val="00A1592D"/>
    <w:rsid w:val="00A317E1"/>
    <w:rsid w:val="00A3357B"/>
    <w:rsid w:val="00A353CA"/>
    <w:rsid w:val="00A41189"/>
    <w:rsid w:val="00A579F3"/>
    <w:rsid w:val="00A66AEC"/>
    <w:rsid w:val="00A66B47"/>
    <w:rsid w:val="00A912F3"/>
    <w:rsid w:val="00A965F7"/>
    <w:rsid w:val="00AA1C68"/>
    <w:rsid w:val="00AC70EF"/>
    <w:rsid w:val="00AE145D"/>
    <w:rsid w:val="00AF52C6"/>
    <w:rsid w:val="00B03907"/>
    <w:rsid w:val="00B045B7"/>
    <w:rsid w:val="00B161D1"/>
    <w:rsid w:val="00B35375"/>
    <w:rsid w:val="00B35AC3"/>
    <w:rsid w:val="00B44A42"/>
    <w:rsid w:val="00B45C13"/>
    <w:rsid w:val="00B46D8F"/>
    <w:rsid w:val="00B51F8A"/>
    <w:rsid w:val="00B63273"/>
    <w:rsid w:val="00B66BD0"/>
    <w:rsid w:val="00B677FF"/>
    <w:rsid w:val="00B75BB7"/>
    <w:rsid w:val="00B92E61"/>
    <w:rsid w:val="00B93C11"/>
    <w:rsid w:val="00B93DF3"/>
    <w:rsid w:val="00BA2965"/>
    <w:rsid w:val="00BA3B68"/>
    <w:rsid w:val="00BA4066"/>
    <w:rsid w:val="00BB475F"/>
    <w:rsid w:val="00BC3F66"/>
    <w:rsid w:val="00BD06A5"/>
    <w:rsid w:val="00BD1C40"/>
    <w:rsid w:val="00BD4AC1"/>
    <w:rsid w:val="00BE4BBF"/>
    <w:rsid w:val="00BE6CAC"/>
    <w:rsid w:val="00BF7373"/>
    <w:rsid w:val="00C04921"/>
    <w:rsid w:val="00C065ED"/>
    <w:rsid w:val="00C077A3"/>
    <w:rsid w:val="00C16ACE"/>
    <w:rsid w:val="00C23DBD"/>
    <w:rsid w:val="00C273FA"/>
    <w:rsid w:val="00C27541"/>
    <w:rsid w:val="00C358A0"/>
    <w:rsid w:val="00C370BC"/>
    <w:rsid w:val="00C41A77"/>
    <w:rsid w:val="00C42547"/>
    <w:rsid w:val="00C46B2A"/>
    <w:rsid w:val="00C67E3A"/>
    <w:rsid w:val="00C73584"/>
    <w:rsid w:val="00C76B17"/>
    <w:rsid w:val="00C85349"/>
    <w:rsid w:val="00CD3351"/>
    <w:rsid w:val="00CE0450"/>
    <w:rsid w:val="00D11577"/>
    <w:rsid w:val="00D210A2"/>
    <w:rsid w:val="00D234E6"/>
    <w:rsid w:val="00D41E73"/>
    <w:rsid w:val="00D61D93"/>
    <w:rsid w:val="00D71586"/>
    <w:rsid w:val="00D71755"/>
    <w:rsid w:val="00DA58C3"/>
    <w:rsid w:val="00DA6E84"/>
    <w:rsid w:val="00DB0202"/>
    <w:rsid w:val="00DC35A1"/>
    <w:rsid w:val="00DC6B29"/>
    <w:rsid w:val="00DD68DE"/>
    <w:rsid w:val="00DE74B3"/>
    <w:rsid w:val="00DF2AD0"/>
    <w:rsid w:val="00E04AAB"/>
    <w:rsid w:val="00E0695B"/>
    <w:rsid w:val="00E30979"/>
    <w:rsid w:val="00E47FF0"/>
    <w:rsid w:val="00E56207"/>
    <w:rsid w:val="00E56653"/>
    <w:rsid w:val="00E6441E"/>
    <w:rsid w:val="00E72276"/>
    <w:rsid w:val="00E74B8C"/>
    <w:rsid w:val="00E7536D"/>
    <w:rsid w:val="00E7568D"/>
    <w:rsid w:val="00E82D12"/>
    <w:rsid w:val="00E9559D"/>
    <w:rsid w:val="00EA5E1E"/>
    <w:rsid w:val="00EC27B7"/>
    <w:rsid w:val="00ED5485"/>
    <w:rsid w:val="00EE1E8C"/>
    <w:rsid w:val="00EE28DC"/>
    <w:rsid w:val="00F24C4E"/>
    <w:rsid w:val="00F309CD"/>
    <w:rsid w:val="00F35164"/>
    <w:rsid w:val="00F37C66"/>
    <w:rsid w:val="00F53A04"/>
    <w:rsid w:val="00F6096C"/>
    <w:rsid w:val="00F62B9C"/>
    <w:rsid w:val="00F94AC8"/>
    <w:rsid w:val="00F961A9"/>
    <w:rsid w:val="00F9695A"/>
    <w:rsid w:val="00FB1875"/>
    <w:rsid w:val="00FB3C97"/>
    <w:rsid w:val="00FB3DBA"/>
    <w:rsid w:val="00FB7703"/>
    <w:rsid w:val="00FD40ED"/>
    <w:rsid w:val="00FD4193"/>
    <w:rsid w:val="00FF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24CC63"/>
  <w15:chartTrackingRefBased/>
  <w15:docId w15:val="{297D8CFC-1BB4-461B-9649-7E65EEDE2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C35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C35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C35A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C35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C35A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C35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C35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C35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C35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C35A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C35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C35A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C35A1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C35A1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C35A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C35A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C35A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C35A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C35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C3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C35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C35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C35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C35A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C35A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C35A1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C35A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C35A1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C35A1"/>
    <w:rPr>
      <w:b/>
      <w:bCs/>
      <w:smallCaps/>
      <w:color w:val="2E74B5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41A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1A77"/>
  </w:style>
  <w:style w:type="paragraph" w:styleId="Piedepgina">
    <w:name w:val="footer"/>
    <w:basedOn w:val="Normal"/>
    <w:link w:val="PiedepginaCar"/>
    <w:uiPriority w:val="99"/>
    <w:unhideWhenUsed/>
    <w:rsid w:val="00C41A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1A77"/>
  </w:style>
  <w:style w:type="paragraph" w:styleId="NormalWeb">
    <w:name w:val="Normal (Web)"/>
    <w:basedOn w:val="Normal"/>
    <w:uiPriority w:val="99"/>
    <w:unhideWhenUsed/>
    <w:rsid w:val="00002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AR" w:eastAsia="es-AR"/>
      <w14:ligatures w14:val="none"/>
    </w:rPr>
  </w:style>
  <w:style w:type="character" w:styleId="Hipervnculo">
    <w:name w:val="Hyperlink"/>
    <w:basedOn w:val="Fuentedeprrafopredeter"/>
    <w:uiPriority w:val="99"/>
    <w:semiHidden/>
    <w:unhideWhenUsed/>
    <w:rsid w:val="00002FCB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1592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1592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1592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1592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1592D"/>
    <w:rPr>
      <w:b/>
      <w:bCs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8D1E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5985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1611192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491281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660349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1894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2428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6305058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6573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0881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767118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35540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41414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105728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81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639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1233920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6691419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771200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8780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8271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196839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70372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05823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60266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81302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67383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29453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2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  <w:divsChild>
                                                            <w:div w:id="1684437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3E3E3"/>
                                                                <w:left w:val="single" w:sz="2" w:space="0" w:color="E3E3E3"/>
                                                                <w:bottom w:val="single" w:sz="2" w:space="0" w:color="E3E3E3"/>
                                                                <w:right w:val="single" w:sz="2" w:space="0" w:color="E3E3E3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0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7895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6258808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3434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879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8107986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2140457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769342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3433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3566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4591622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73790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308830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42192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83760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18310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298192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2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  <w:divsChild>
                                                            <w:div w:id="107631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3E3E3"/>
                                                                <w:left w:val="single" w:sz="2" w:space="0" w:color="E3E3E3"/>
                                                                <w:bottom w:val="single" w:sz="2" w:space="0" w:color="E3E3E3"/>
                                                                <w:right w:val="single" w:sz="2" w:space="0" w:color="E3E3E3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36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0611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8064716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8310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106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6591642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4713441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126886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7257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5324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12830545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76522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153521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237323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15573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0167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258369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92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434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7460288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3739866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819031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6479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8668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1059742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6704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91455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988168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77047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61101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52189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5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8506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0153510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9284773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211774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5902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3303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853563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6254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95225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31457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61488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27586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209999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69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://www.voicesconsultancy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691914567761482"/>
          <c:y val="0.11434432470685194"/>
          <c:w val="0.45820490197710489"/>
          <c:h val="0.73969596803812487"/>
        </c:manualLayout>
      </c:layout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Columna1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792-4A45-884B-611919F05CC8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792-4A45-884B-611919F05CC8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792-4A45-884B-611919F05CC8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C1574152-15E6-48BC-97D4-5E37B1C5FF59}" type="VALUE">
                      <a:rPr lang="en-US" b="1">
                        <a:solidFill>
                          <a:schemeClr val="bg1"/>
                        </a:solidFill>
                      </a:rPr>
                      <a:pPr/>
                      <a:t>[VALOR]</a:t>
                    </a:fld>
                    <a:endParaRPr lang="es-AR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7792-4A45-884B-611919F05CC8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100" b="1" i="0" u="none" strike="noStrike" kern="1200" baseline="0">
                      <a:solidFill>
                        <a:schemeClr val="bg1"/>
                      </a:solidFill>
                      <a:latin typeface="Calibri" panose="020F0502020204030204" pitchFamily="34" charset="0"/>
                      <a:ea typeface="+mn-ea"/>
                      <a:cs typeface="Calibri" panose="020F0502020204030204" pitchFamily="34" charset="0"/>
                    </a:defRPr>
                  </a:pPr>
                  <a:endParaRPr lang="es-AR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7792-4A45-884B-611919F05CC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Calibri" panose="020F0502020204030204" pitchFamily="34" charset="0"/>
                    <a:ea typeface="+mn-ea"/>
                    <a:cs typeface="Calibri" panose="020F0502020204030204" pitchFamily="34" charset="0"/>
                  </a:defRPr>
                </a:pPr>
                <a:endParaRPr lang="es-AR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Hoja1!$A$2:$A$4</c:f>
              <c:strCache>
                <c:ptCount val="3"/>
                <c:pt idx="0">
                  <c:v>Si</c:v>
                </c:pt>
                <c:pt idx="1">
                  <c:v>No</c:v>
                </c:pt>
                <c:pt idx="2">
                  <c:v>No tengo WhatsApp</c:v>
                </c:pt>
              </c:strCache>
            </c:strRef>
          </c:cat>
          <c:val>
            <c:numRef>
              <c:f>Hoja1!$B$2:$B$4</c:f>
              <c:numCache>
                <c:formatCode>###0%</c:formatCode>
                <c:ptCount val="3"/>
                <c:pt idx="0">
                  <c:v>0.28091027312305294</c:v>
                </c:pt>
                <c:pt idx="1">
                  <c:v>0.69776730729463721</c:v>
                </c:pt>
                <c:pt idx="2">
                  <c:v>2.1322419582314192E-2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792-4A45-884B-611919F05CC8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638391237036174"/>
          <c:y val="0.90044735875592341"/>
          <c:w val="0.49818647933278953"/>
          <c:h val="7.679951268890022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defRPr>
          </a:pPr>
          <a:endParaRPr lang="es-A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>
          <a:latin typeface="Calibri" panose="020F0502020204030204" pitchFamily="34" charset="0"/>
          <a:cs typeface="Calibri" panose="020F0502020204030204" pitchFamily="34" charset="0"/>
        </a:defRPr>
      </a:pPr>
      <a:endParaRPr lang="es-A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4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Calibri" panose="020F0502020204030204" pitchFamily="34" charset="0"/>
                <a:ea typeface="+mn-ea"/>
                <a:cs typeface="Calibri" panose="020F0502020204030204" pitchFamily="34" charset="0"/>
              </a:defRPr>
            </a:pPr>
            <a:r>
              <a:rPr lang="es-AR" sz="1100" b="1"/>
              <a:t>GÉNERO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4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defRPr>
          </a:pPr>
          <a:endParaRPr lang="es-AR"/>
        </a:p>
      </c:txPr>
    </c:title>
    <c:autoTitleDeleted val="0"/>
    <c:plotArea>
      <c:layout>
        <c:manualLayout>
          <c:layoutTarget val="inner"/>
          <c:xMode val="edge"/>
          <c:yMode val="edge"/>
          <c:x val="0.2717898028703859"/>
          <c:y val="0.26690618762475049"/>
          <c:w val="0.7282101971296141"/>
          <c:h val="0.6452694610778443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Si</c:v>
                </c:pt>
              </c:strCache>
            </c:strRef>
          </c:tx>
          <c:spPr>
            <a:solidFill>
              <a:schemeClr val="accent6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1B3-43B6-8786-50F01A656EC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Calibri" panose="020F0502020204030204" pitchFamily="34" charset="0"/>
                    <a:ea typeface="+mn-ea"/>
                    <a:cs typeface="Calibri" panose="020F0502020204030204" pitchFamily="34" charset="0"/>
                  </a:defRPr>
                </a:pPr>
                <a:endParaRPr lang="es-A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Hoja1!$A$2:$A$3</c:f>
              <c:strCache>
                <c:ptCount val="2"/>
                <c:pt idx="0">
                  <c:v>Mujer</c:v>
                </c:pt>
                <c:pt idx="1">
                  <c:v>Hombre</c:v>
                </c:pt>
              </c:strCache>
            </c:strRef>
          </c:cat>
          <c:val>
            <c:numRef>
              <c:f>Hoja1!$B$2:$B$3</c:f>
              <c:numCache>
                <c:formatCode>0%</c:formatCode>
                <c:ptCount val="2"/>
                <c:pt idx="0">
                  <c:v>0.31</c:v>
                </c:pt>
                <c:pt idx="1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1B3-43B6-8786-50F01A656EC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12127535"/>
        <c:axId val="12129455"/>
      </c:barChart>
      <c:valAx>
        <c:axId val="12129455"/>
        <c:scaling>
          <c:orientation val="minMax"/>
          <c:max val="1"/>
        </c:scaling>
        <c:delete val="1"/>
        <c:axPos val="b"/>
        <c:numFmt formatCode="0%" sourceLinked="1"/>
        <c:majorTickMark val="out"/>
        <c:minorTickMark val="none"/>
        <c:tickLblPos val="nextTo"/>
        <c:crossAx val="12127535"/>
        <c:crosses val="autoZero"/>
        <c:crossBetween val="between"/>
      </c:valAx>
      <c:catAx>
        <c:axId val="12127535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Calibri" panose="020F0502020204030204" pitchFamily="34" charset="0"/>
                <a:ea typeface="+mn-ea"/>
                <a:cs typeface="Calibri" panose="020F0502020204030204" pitchFamily="34" charset="0"/>
              </a:defRPr>
            </a:pPr>
            <a:endParaRPr lang="es-AR"/>
          </a:p>
        </c:txPr>
        <c:crossAx val="12129455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1200">
          <a:latin typeface="Calibri" panose="020F0502020204030204" pitchFamily="34" charset="0"/>
          <a:cs typeface="Calibri" panose="020F0502020204030204" pitchFamily="34" charset="0"/>
        </a:defRPr>
      </a:pPr>
      <a:endParaRPr lang="es-A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4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Calibri" panose="020F0502020204030204" pitchFamily="34" charset="0"/>
                <a:ea typeface="+mn-ea"/>
                <a:cs typeface="Calibri" panose="020F0502020204030204" pitchFamily="34" charset="0"/>
              </a:defRPr>
            </a:pPr>
            <a:r>
              <a:rPr lang="es-AR" sz="1100" b="1"/>
              <a:t>EDAD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4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defRPr>
          </a:pPr>
          <a:endParaRPr lang="es-AR"/>
        </a:p>
      </c:txPr>
    </c:title>
    <c:autoTitleDeleted val="0"/>
    <c:plotArea>
      <c:layout>
        <c:manualLayout>
          <c:layoutTarget val="inner"/>
          <c:xMode val="edge"/>
          <c:yMode val="edge"/>
          <c:x val="0.19946852545071211"/>
          <c:y val="0.25325757575757574"/>
          <c:w val="0.80053147454928786"/>
          <c:h val="0.6634090909090909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Si</c:v>
                </c:pt>
              </c:strCache>
            </c:strRef>
          </c:tx>
          <c:spPr>
            <a:solidFill>
              <a:schemeClr val="accent6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DD3-41A5-93BD-AB17947BBDF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Calibri" panose="020F0502020204030204" pitchFamily="34" charset="0"/>
                    <a:ea typeface="+mn-ea"/>
                    <a:cs typeface="Calibri" panose="020F0502020204030204" pitchFamily="34" charset="0"/>
                  </a:defRPr>
                </a:pPr>
                <a:endParaRPr lang="es-A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Hoja1!$A$2:$A$6</c:f>
              <c:strCache>
                <c:ptCount val="5"/>
                <c:pt idx="0">
                  <c:v>65+</c:v>
                </c:pt>
                <c:pt idx="1">
                  <c:v>50-64</c:v>
                </c:pt>
                <c:pt idx="2">
                  <c:v>35-49</c:v>
                </c:pt>
                <c:pt idx="3">
                  <c:v>25-34</c:v>
                </c:pt>
                <c:pt idx="4">
                  <c:v>16-24</c:v>
                </c:pt>
              </c:strCache>
            </c:strRef>
          </c:cat>
          <c:val>
            <c:numRef>
              <c:f>Hoja1!$B$2:$B$6</c:f>
              <c:numCache>
                <c:formatCode>###0%</c:formatCode>
                <c:ptCount val="5"/>
                <c:pt idx="0">
                  <c:v>0.32470621208416667</c:v>
                </c:pt>
                <c:pt idx="1">
                  <c:v>0.24368320297471166</c:v>
                </c:pt>
                <c:pt idx="2">
                  <c:v>0.28799450959258666</c:v>
                </c:pt>
                <c:pt idx="3">
                  <c:v>0.36939338099319136</c:v>
                </c:pt>
                <c:pt idx="4">
                  <c:v>0.1820919760475779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DD3-41A5-93BD-AB17947BBD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2127535"/>
        <c:axId val="12129455"/>
      </c:barChart>
      <c:valAx>
        <c:axId val="12129455"/>
        <c:scaling>
          <c:orientation val="minMax"/>
          <c:max val="1"/>
        </c:scaling>
        <c:delete val="1"/>
        <c:axPos val="b"/>
        <c:numFmt formatCode="###0%" sourceLinked="1"/>
        <c:majorTickMark val="out"/>
        <c:minorTickMark val="none"/>
        <c:tickLblPos val="nextTo"/>
        <c:crossAx val="12127535"/>
        <c:crosses val="autoZero"/>
        <c:crossBetween val="between"/>
      </c:valAx>
      <c:catAx>
        <c:axId val="12127535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Calibri" panose="020F0502020204030204" pitchFamily="34" charset="0"/>
                <a:ea typeface="+mn-ea"/>
                <a:cs typeface="Calibri" panose="020F0502020204030204" pitchFamily="34" charset="0"/>
              </a:defRPr>
            </a:pPr>
            <a:endParaRPr lang="es-AR"/>
          </a:p>
        </c:txPr>
        <c:crossAx val="12129455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1200">
          <a:latin typeface="Calibri" panose="020F0502020204030204" pitchFamily="34" charset="0"/>
          <a:cs typeface="Calibri" panose="020F0502020204030204" pitchFamily="34" charset="0"/>
        </a:defRPr>
      </a:pPr>
      <a:endParaRPr lang="es-A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4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Calibri" panose="020F0502020204030204" pitchFamily="34" charset="0"/>
                <a:ea typeface="+mn-ea"/>
                <a:cs typeface="Calibri" panose="020F0502020204030204" pitchFamily="34" charset="0"/>
              </a:defRPr>
            </a:pPr>
            <a:r>
              <a:rPr lang="es-AR" sz="1100" b="1" baseline="0"/>
              <a:t>ZONA</a:t>
            </a:r>
            <a:endParaRPr lang="es-AR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4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defRPr>
          </a:pPr>
          <a:endParaRPr lang="es-AR"/>
        </a:p>
      </c:txPr>
    </c:title>
    <c:autoTitleDeleted val="0"/>
    <c:plotArea>
      <c:layout>
        <c:manualLayout>
          <c:layoutTarget val="inner"/>
          <c:xMode val="edge"/>
          <c:yMode val="edge"/>
          <c:x val="0.26379918873777142"/>
          <c:y val="0.25325757575757574"/>
          <c:w val="0.73620081126222858"/>
          <c:h val="0.6634090909090909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Si</c:v>
                </c:pt>
              </c:strCache>
            </c:strRef>
          </c:tx>
          <c:spPr>
            <a:solidFill>
              <a:schemeClr val="accent6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742-427D-94FC-85AC439F71C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Calibri" panose="020F0502020204030204" pitchFamily="34" charset="0"/>
                    <a:ea typeface="+mn-ea"/>
                    <a:cs typeface="Calibri" panose="020F0502020204030204" pitchFamily="34" charset="0"/>
                  </a:defRPr>
                </a:pPr>
                <a:endParaRPr lang="es-A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Hoja1!$A$2:$A$4</c:f>
              <c:strCache>
                <c:ptCount val="3"/>
                <c:pt idx="0">
                  <c:v>Interior</c:v>
                </c:pt>
                <c:pt idx="1">
                  <c:v>GBA</c:v>
                </c:pt>
                <c:pt idx="2">
                  <c:v>CABA</c:v>
                </c:pt>
              </c:strCache>
            </c:strRef>
          </c:cat>
          <c:val>
            <c:numRef>
              <c:f>Hoja1!$B$2:$B$4</c:f>
              <c:numCache>
                <c:formatCode>###0%</c:formatCode>
                <c:ptCount val="3"/>
                <c:pt idx="0">
                  <c:v>0.32</c:v>
                </c:pt>
                <c:pt idx="1">
                  <c:v>0.2</c:v>
                </c:pt>
                <c:pt idx="2">
                  <c:v>0.18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742-427D-94FC-85AC439F71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2127535"/>
        <c:axId val="12129455"/>
      </c:barChart>
      <c:valAx>
        <c:axId val="12129455"/>
        <c:scaling>
          <c:orientation val="minMax"/>
          <c:max val="1"/>
        </c:scaling>
        <c:delete val="1"/>
        <c:axPos val="b"/>
        <c:numFmt formatCode="###0%" sourceLinked="1"/>
        <c:majorTickMark val="out"/>
        <c:minorTickMark val="none"/>
        <c:tickLblPos val="nextTo"/>
        <c:crossAx val="12127535"/>
        <c:crosses val="autoZero"/>
        <c:crossBetween val="between"/>
      </c:valAx>
      <c:catAx>
        <c:axId val="12127535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Calibri" panose="020F0502020204030204" pitchFamily="34" charset="0"/>
                <a:ea typeface="+mn-ea"/>
                <a:cs typeface="Calibri" panose="020F0502020204030204" pitchFamily="34" charset="0"/>
              </a:defRPr>
            </a:pPr>
            <a:endParaRPr lang="es-AR"/>
          </a:p>
        </c:txPr>
        <c:crossAx val="12129455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1200">
          <a:latin typeface="Calibri" panose="020F0502020204030204" pitchFamily="34" charset="0"/>
          <a:cs typeface="Calibri" panose="020F0502020204030204" pitchFamily="34" charset="0"/>
        </a:defRPr>
      </a:pPr>
      <a:endParaRPr lang="es-A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4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Calibri" panose="020F0502020204030204" pitchFamily="34" charset="0"/>
                <a:ea typeface="+mn-ea"/>
                <a:cs typeface="Calibri" panose="020F0502020204030204" pitchFamily="34" charset="0"/>
              </a:defRPr>
            </a:pPr>
            <a:r>
              <a:rPr lang="es-AR" sz="1100" b="1" baseline="0"/>
              <a:t>NSE</a:t>
            </a:r>
            <a:endParaRPr lang="es-AR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4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defRPr>
          </a:pPr>
          <a:endParaRPr lang="es-AR"/>
        </a:p>
      </c:txPr>
    </c:title>
    <c:autoTitleDeleted val="0"/>
    <c:plotArea>
      <c:layout>
        <c:manualLayout>
          <c:layoutTarget val="inner"/>
          <c:xMode val="edge"/>
          <c:yMode val="edge"/>
          <c:x val="0.26379918873777142"/>
          <c:y val="0.25325757575757574"/>
          <c:w val="0.73620081126222858"/>
          <c:h val="0.6634090909090909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Si</c:v>
                </c:pt>
              </c:strCache>
            </c:strRef>
          </c:tx>
          <c:spPr>
            <a:solidFill>
              <a:schemeClr val="accent6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5E5-4472-8051-46D89F4A47B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Calibri" panose="020F0502020204030204" pitchFamily="34" charset="0"/>
                    <a:ea typeface="+mn-ea"/>
                    <a:cs typeface="Calibri" panose="020F0502020204030204" pitchFamily="34" charset="0"/>
                  </a:defRPr>
                </a:pPr>
                <a:endParaRPr lang="es-A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Hoja1!$A$2:$A$4</c:f>
              <c:strCache>
                <c:ptCount val="3"/>
                <c:pt idx="0">
                  <c:v>DE</c:v>
                </c:pt>
                <c:pt idx="1">
                  <c:v>C2C3</c:v>
                </c:pt>
                <c:pt idx="2">
                  <c:v>ABC1</c:v>
                </c:pt>
              </c:strCache>
            </c:strRef>
          </c:cat>
          <c:val>
            <c:numRef>
              <c:f>Hoja1!$B$2:$B$4</c:f>
              <c:numCache>
                <c:formatCode>###0%</c:formatCode>
                <c:ptCount val="3"/>
                <c:pt idx="0">
                  <c:v>0.25</c:v>
                </c:pt>
                <c:pt idx="1">
                  <c:v>0.27</c:v>
                </c:pt>
                <c:pt idx="2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5E5-4472-8051-46D89F4A47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2127535"/>
        <c:axId val="12129455"/>
      </c:barChart>
      <c:valAx>
        <c:axId val="12129455"/>
        <c:scaling>
          <c:orientation val="minMax"/>
          <c:max val="1"/>
        </c:scaling>
        <c:delete val="1"/>
        <c:axPos val="b"/>
        <c:numFmt formatCode="###0%" sourceLinked="1"/>
        <c:majorTickMark val="out"/>
        <c:minorTickMark val="none"/>
        <c:tickLblPos val="nextTo"/>
        <c:crossAx val="12127535"/>
        <c:crosses val="autoZero"/>
        <c:crossBetween val="between"/>
      </c:valAx>
      <c:catAx>
        <c:axId val="12127535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Calibri" panose="020F0502020204030204" pitchFamily="34" charset="0"/>
                <a:ea typeface="+mn-ea"/>
                <a:cs typeface="Calibri" panose="020F0502020204030204" pitchFamily="34" charset="0"/>
              </a:defRPr>
            </a:pPr>
            <a:endParaRPr lang="es-AR"/>
          </a:p>
        </c:txPr>
        <c:crossAx val="12129455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1200">
          <a:latin typeface="Calibri" panose="020F0502020204030204" pitchFamily="34" charset="0"/>
          <a:cs typeface="Calibri" panose="020F0502020204030204" pitchFamily="34" charset="0"/>
        </a:defRPr>
      </a:pPr>
      <a:endParaRPr lang="es-AR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bg1">
                  <a:lumMod val="5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31E6-4F81-88F7-93A38ABC3E0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Calibri" panose="020F0502020204030204" pitchFamily="34" charset="0"/>
                    <a:ea typeface="+mn-ea"/>
                    <a:cs typeface="Calibri" panose="020F0502020204030204" pitchFamily="34" charset="0"/>
                  </a:defRPr>
                </a:pPr>
                <a:endParaRPr lang="es-A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Hoja1!$A$2:$A$13</c:f>
              <c:strCache>
                <c:ptCount val="12"/>
                <c:pt idx="0">
                  <c:v>No sabe</c:v>
                </c:pt>
                <c:pt idx="1">
                  <c:v>Otros</c:v>
                </c:pt>
                <c:pt idx="2">
                  <c:v>Educación</c:v>
                </c:pt>
                <c:pt idx="3">
                  <c:v>Carnicería/ fiambrería/ verdulería/ dietéticas</c:v>
                </c:pt>
                <c:pt idx="4">
                  <c:v>Entretenimiento</c:v>
                </c:pt>
                <c:pt idx="5">
                  <c:v>Empresas de viajes / paquetes turísticos</c:v>
                </c:pt>
                <c:pt idx="6">
                  <c:v>Restaurantes / tiendas de comida preparada</c:v>
                </c:pt>
                <c:pt idx="7">
                  <c:v>Artículos para el hogar</c:v>
                </c:pt>
                <c:pt idx="8">
                  <c:v>Belleza y cuidado personal</c:v>
                </c:pt>
                <c:pt idx="9">
                  <c:v>Indumentaria/ calzado</c:v>
                </c:pt>
                <c:pt idx="10">
                  <c:v>Electrodomésticos / tecnología</c:v>
                </c:pt>
                <c:pt idx="11">
                  <c:v>Supermercados/ mayoristas/ almacenes</c:v>
                </c:pt>
              </c:strCache>
            </c:strRef>
          </c:cat>
          <c:val>
            <c:numRef>
              <c:f>Hoja1!$B$2:$B$13</c:f>
              <c:numCache>
                <c:formatCode>###0%</c:formatCode>
                <c:ptCount val="12"/>
                <c:pt idx="0">
                  <c:v>6.565428033756128E-2</c:v>
                </c:pt>
                <c:pt idx="1">
                  <c:v>5.1198402880432342E-2</c:v>
                </c:pt>
                <c:pt idx="2">
                  <c:v>2.5072648934339147E-2</c:v>
                </c:pt>
                <c:pt idx="3">
                  <c:v>0.12784907504181592</c:v>
                </c:pt>
                <c:pt idx="4">
                  <c:v>0.15570235092025336</c:v>
                </c:pt>
                <c:pt idx="5">
                  <c:v>0.1560188547314198</c:v>
                </c:pt>
                <c:pt idx="6">
                  <c:v>0.17079017566092772</c:v>
                </c:pt>
                <c:pt idx="7">
                  <c:v>0.18782937322045384</c:v>
                </c:pt>
                <c:pt idx="8">
                  <c:v>0.19761235678243916</c:v>
                </c:pt>
                <c:pt idx="9">
                  <c:v>0.22310764023483376</c:v>
                </c:pt>
                <c:pt idx="10">
                  <c:v>0.24250290311093206</c:v>
                </c:pt>
                <c:pt idx="11">
                  <c:v>0.37921812506420255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1E6-4F81-88F7-93A38ABC3E0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441892159"/>
        <c:axId val="438591967"/>
      </c:barChart>
      <c:catAx>
        <c:axId val="44189215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Calibri" panose="020F0502020204030204" pitchFamily="34" charset="0"/>
                <a:ea typeface="+mn-ea"/>
                <a:cs typeface="Calibri" panose="020F0502020204030204" pitchFamily="34" charset="0"/>
              </a:defRPr>
            </a:pPr>
            <a:endParaRPr lang="es-AR"/>
          </a:p>
        </c:txPr>
        <c:crossAx val="438591967"/>
        <c:crosses val="autoZero"/>
        <c:auto val="1"/>
        <c:lblAlgn val="ctr"/>
        <c:lblOffset val="100"/>
        <c:noMultiLvlLbl val="0"/>
      </c:catAx>
      <c:valAx>
        <c:axId val="438591967"/>
        <c:scaling>
          <c:orientation val="minMax"/>
        </c:scaling>
        <c:delete val="1"/>
        <c:axPos val="b"/>
        <c:numFmt formatCode="###0%" sourceLinked="1"/>
        <c:majorTickMark val="none"/>
        <c:minorTickMark val="none"/>
        <c:tickLblPos val="nextTo"/>
        <c:crossAx val="44189215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1050">
          <a:latin typeface="Calibri" panose="020F0502020204030204" pitchFamily="34" charset="0"/>
          <a:cs typeface="Calibri" panose="020F0502020204030204" pitchFamily="34" charset="0"/>
        </a:defRPr>
      </a:pPr>
      <a:endParaRPr lang="es-A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9288D-6332-484A-8259-21EFF96D7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4</Pages>
  <Words>811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Kantt</dc:creator>
  <cp:keywords/>
  <dc:description/>
  <cp:lastModifiedBy>Julia Kantt</cp:lastModifiedBy>
  <cp:revision>23</cp:revision>
  <dcterms:created xsi:type="dcterms:W3CDTF">2024-05-08T18:00:00Z</dcterms:created>
  <dcterms:modified xsi:type="dcterms:W3CDTF">2024-06-19T13:53:00Z</dcterms:modified>
</cp:coreProperties>
</file>